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656923" w14:textId="77777777" w:rsidR="00B740F3" w:rsidRPr="003C203B" w:rsidRDefault="00B740F3" w:rsidP="00627D28">
      <w:pPr>
        <w:spacing w:after="0" w:line="480" w:lineRule="auto"/>
        <w:contextualSpacing/>
        <w:jc w:val="both"/>
        <w:rPr>
          <w:rFonts w:ascii="Times New Roman" w:hAnsi="Times New Roman" w:cs="Times New Roman"/>
          <w:sz w:val="24"/>
          <w:szCs w:val="24"/>
        </w:rPr>
      </w:pPr>
      <w:r w:rsidRPr="003C203B">
        <w:rPr>
          <w:rFonts w:ascii="Times New Roman" w:hAnsi="Times New Roman" w:cs="Times New Roman"/>
          <w:sz w:val="24"/>
          <w:szCs w:val="24"/>
        </w:rPr>
        <w:t>Student’s Name</w:t>
      </w:r>
    </w:p>
    <w:p w14:paraId="2197051F" w14:textId="77777777" w:rsidR="00B740F3" w:rsidRPr="003C203B" w:rsidRDefault="00B740F3" w:rsidP="00627D28">
      <w:pPr>
        <w:spacing w:after="0" w:line="480" w:lineRule="auto"/>
        <w:contextualSpacing/>
        <w:jc w:val="both"/>
        <w:rPr>
          <w:rFonts w:ascii="Times New Roman" w:hAnsi="Times New Roman" w:cs="Times New Roman"/>
          <w:sz w:val="24"/>
          <w:szCs w:val="24"/>
        </w:rPr>
      </w:pPr>
      <w:r w:rsidRPr="003C203B">
        <w:rPr>
          <w:rFonts w:ascii="Times New Roman" w:hAnsi="Times New Roman" w:cs="Times New Roman"/>
          <w:sz w:val="24"/>
          <w:szCs w:val="24"/>
        </w:rPr>
        <w:t>Professor’s Name</w:t>
      </w:r>
    </w:p>
    <w:p w14:paraId="059B0E39" w14:textId="77777777" w:rsidR="00B740F3" w:rsidRPr="003C203B" w:rsidRDefault="00B740F3" w:rsidP="00627D28">
      <w:pPr>
        <w:spacing w:after="0" w:line="480" w:lineRule="auto"/>
        <w:contextualSpacing/>
        <w:jc w:val="both"/>
        <w:rPr>
          <w:rFonts w:ascii="Times New Roman" w:hAnsi="Times New Roman" w:cs="Times New Roman"/>
          <w:sz w:val="24"/>
          <w:szCs w:val="24"/>
        </w:rPr>
      </w:pPr>
      <w:r w:rsidRPr="003C203B">
        <w:rPr>
          <w:rFonts w:ascii="Times New Roman" w:hAnsi="Times New Roman" w:cs="Times New Roman"/>
          <w:sz w:val="24"/>
          <w:szCs w:val="24"/>
        </w:rPr>
        <w:t>Course</w:t>
      </w:r>
    </w:p>
    <w:p w14:paraId="59ADBCA9" w14:textId="77777777" w:rsidR="00B740F3" w:rsidRPr="003C203B" w:rsidRDefault="00B740F3" w:rsidP="00627D28">
      <w:pPr>
        <w:spacing w:after="0" w:line="480" w:lineRule="auto"/>
        <w:contextualSpacing/>
        <w:jc w:val="both"/>
        <w:rPr>
          <w:rFonts w:ascii="Times New Roman" w:hAnsi="Times New Roman" w:cs="Times New Roman"/>
          <w:sz w:val="24"/>
          <w:szCs w:val="24"/>
        </w:rPr>
      </w:pPr>
      <w:r w:rsidRPr="003C203B">
        <w:rPr>
          <w:rFonts w:ascii="Times New Roman" w:hAnsi="Times New Roman" w:cs="Times New Roman"/>
          <w:sz w:val="24"/>
          <w:szCs w:val="24"/>
        </w:rPr>
        <w:t>Date</w:t>
      </w:r>
    </w:p>
    <w:p w14:paraId="47CCC076" w14:textId="3A39E25C" w:rsidR="00C57EAF" w:rsidRPr="003C203B" w:rsidRDefault="00B740F3" w:rsidP="00627D28">
      <w:pPr>
        <w:spacing w:after="0" w:line="480" w:lineRule="auto"/>
        <w:contextualSpacing/>
        <w:jc w:val="center"/>
        <w:rPr>
          <w:rFonts w:ascii="Times New Roman" w:hAnsi="Times New Roman" w:cs="Times New Roman"/>
          <w:sz w:val="24"/>
          <w:szCs w:val="24"/>
        </w:rPr>
      </w:pPr>
      <w:r w:rsidRPr="003C203B">
        <w:rPr>
          <w:rFonts w:ascii="Times New Roman" w:hAnsi="Times New Roman" w:cs="Times New Roman"/>
          <w:sz w:val="24"/>
          <w:szCs w:val="24"/>
        </w:rPr>
        <w:t>A Pair of Tickets</w:t>
      </w:r>
    </w:p>
    <w:p w14:paraId="5384640D" w14:textId="631472C6" w:rsidR="00ED7D53" w:rsidRPr="003C203B" w:rsidRDefault="00ED7D53" w:rsidP="00627D28">
      <w:pPr>
        <w:spacing w:after="0" w:line="480" w:lineRule="auto"/>
        <w:ind w:firstLine="720"/>
        <w:contextualSpacing/>
        <w:jc w:val="both"/>
        <w:rPr>
          <w:rFonts w:ascii="Times New Roman" w:hAnsi="Times New Roman" w:cs="Times New Roman"/>
          <w:sz w:val="24"/>
          <w:szCs w:val="24"/>
        </w:rPr>
      </w:pPr>
      <w:r w:rsidRPr="003C203B">
        <w:rPr>
          <w:rFonts w:ascii="Times New Roman" w:hAnsi="Times New Roman" w:cs="Times New Roman"/>
          <w:sz w:val="24"/>
          <w:szCs w:val="24"/>
        </w:rPr>
        <w:t xml:space="preserve">1989 witnessed Amy Tan writing </w:t>
      </w:r>
      <w:r w:rsidRPr="003C203B">
        <w:rPr>
          <w:rFonts w:ascii="Times New Roman" w:hAnsi="Times New Roman" w:cs="Times New Roman"/>
          <w:i/>
          <w:iCs/>
          <w:sz w:val="24"/>
          <w:szCs w:val="24"/>
        </w:rPr>
        <w:t xml:space="preserve">A Par of Tickets </w:t>
      </w:r>
      <w:r w:rsidRPr="003C203B">
        <w:rPr>
          <w:rFonts w:ascii="Times New Roman" w:hAnsi="Times New Roman" w:cs="Times New Roman"/>
          <w:sz w:val="24"/>
          <w:szCs w:val="24"/>
        </w:rPr>
        <w:t>as a short story. The story’s protagonist is June May, thirty</w:t>
      </w:r>
      <w:r w:rsidR="00724E68" w:rsidRPr="003C203B">
        <w:rPr>
          <w:rFonts w:ascii="Times New Roman" w:hAnsi="Times New Roman" w:cs="Times New Roman"/>
          <w:sz w:val="24"/>
          <w:szCs w:val="24"/>
        </w:rPr>
        <w:t>-</w:t>
      </w:r>
      <w:r w:rsidRPr="003C203B">
        <w:rPr>
          <w:rFonts w:ascii="Times New Roman" w:hAnsi="Times New Roman" w:cs="Times New Roman"/>
          <w:sz w:val="24"/>
          <w:szCs w:val="24"/>
        </w:rPr>
        <w:t>six years old who travels to China to her routes. The idea is for J</w:t>
      </w:r>
      <w:r w:rsidR="00267DB8" w:rsidRPr="003C203B">
        <w:rPr>
          <w:rFonts w:ascii="Times New Roman" w:hAnsi="Times New Roman" w:cs="Times New Roman"/>
          <w:sz w:val="24"/>
          <w:szCs w:val="24"/>
        </w:rPr>
        <w:t>u</w:t>
      </w:r>
      <w:r w:rsidRPr="003C203B">
        <w:rPr>
          <w:rFonts w:ascii="Times New Roman" w:hAnsi="Times New Roman" w:cs="Times New Roman"/>
          <w:sz w:val="24"/>
          <w:szCs w:val="24"/>
        </w:rPr>
        <w:t xml:space="preserve">ne to reconnect with her heritage, something she had lost touch of. </w:t>
      </w:r>
      <w:r w:rsidR="00724E68" w:rsidRPr="003C203B">
        <w:rPr>
          <w:rFonts w:ascii="Times New Roman" w:hAnsi="Times New Roman" w:cs="Times New Roman"/>
          <w:sz w:val="24"/>
          <w:szCs w:val="24"/>
        </w:rPr>
        <w:t>After experiencing her father's death, June opts,</w:t>
      </w:r>
      <w:r w:rsidR="00267DB8" w:rsidRPr="003C203B">
        <w:rPr>
          <w:rFonts w:ascii="Times New Roman" w:hAnsi="Times New Roman" w:cs="Times New Roman"/>
          <w:sz w:val="24"/>
          <w:szCs w:val="24"/>
        </w:rPr>
        <w:t xml:space="preserve"> to go back to her roots in the hope of finding her true identity stems from her immersion and relation with her family both physically and emotionally. </w:t>
      </w:r>
      <w:r w:rsidR="007175B9" w:rsidRPr="003C203B">
        <w:rPr>
          <w:rFonts w:ascii="Times New Roman" w:hAnsi="Times New Roman" w:cs="Times New Roman"/>
          <w:sz w:val="24"/>
          <w:szCs w:val="24"/>
        </w:rPr>
        <w:t xml:space="preserve">The past and the present are interrelated, trait that is evident in Amy Tan’s work. </w:t>
      </w:r>
    </w:p>
    <w:p w14:paraId="0BFFC6BB" w14:textId="4E763519" w:rsidR="00F47A3D" w:rsidRPr="003C203B" w:rsidRDefault="00F47A3D" w:rsidP="00627D28">
      <w:pPr>
        <w:spacing w:after="0" w:line="480" w:lineRule="auto"/>
        <w:contextualSpacing/>
        <w:jc w:val="both"/>
        <w:rPr>
          <w:rFonts w:ascii="Times New Roman" w:hAnsi="Times New Roman" w:cs="Times New Roman"/>
          <w:b/>
          <w:bCs/>
          <w:sz w:val="24"/>
          <w:szCs w:val="24"/>
        </w:rPr>
      </w:pPr>
      <w:r w:rsidRPr="003C203B">
        <w:rPr>
          <w:rFonts w:ascii="Times New Roman" w:hAnsi="Times New Roman" w:cs="Times New Roman"/>
          <w:b/>
          <w:bCs/>
          <w:sz w:val="24"/>
          <w:szCs w:val="24"/>
        </w:rPr>
        <w:t>Racism</w:t>
      </w:r>
    </w:p>
    <w:p w14:paraId="65E4E06C" w14:textId="5EFA097F" w:rsidR="00540C1D" w:rsidRPr="003C203B" w:rsidRDefault="00F34676" w:rsidP="00171B80">
      <w:pPr>
        <w:spacing w:after="0" w:line="480" w:lineRule="auto"/>
        <w:ind w:firstLine="720"/>
        <w:contextualSpacing/>
        <w:rPr>
          <w:rFonts w:ascii="Times New Roman" w:hAnsi="Times New Roman" w:cs="Times New Roman"/>
          <w:sz w:val="24"/>
          <w:szCs w:val="24"/>
        </w:rPr>
      </w:pPr>
      <w:r w:rsidRPr="003C203B">
        <w:rPr>
          <w:rFonts w:ascii="Times New Roman" w:hAnsi="Times New Roman" w:cs="Times New Roman"/>
          <w:sz w:val="24"/>
          <w:szCs w:val="24"/>
        </w:rPr>
        <w:t>The choice to abandon Chinese culture and instead choose American culture is a racial bias where Chinese is viewed inferior to American.</w:t>
      </w:r>
      <w:r w:rsidR="00DF2813" w:rsidRPr="003C203B">
        <w:rPr>
          <w:rFonts w:ascii="Times New Roman" w:hAnsi="Times New Roman" w:cs="Times New Roman"/>
          <w:sz w:val="24"/>
          <w:szCs w:val="24"/>
        </w:rPr>
        <w:t xml:space="preserve"> The different actions June takes does not present her as Chinese</w:t>
      </w:r>
      <w:r w:rsidR="00724E68" w:rsidRPr="003C203B">
        <w:rPr>
          <w:rFonts w:ascii="Times New Roman" w:hAnsi="Times New Roman" w:cs="Times New Roman"/>
          <w:sz w:val="24"/>
          <w:szCs w:val="24"/>
        </w:rPr>
        <w:t>;</w:t>
      </w:r>
      <w:r w:rsidR="00DF2813" w:rsidRPr="003C203B">
        <w:rPr>
          <w:rFonts w:ascii="Times New Roman" w:hAnsi="Times New Roman" w:cs="Times New Roman"/>
          <w:sz w:val="24"/>
          <w:szCs w:val="24"/>
        </w:rPr>
        <w:t xml:space="preserve"> </w:t>
      </w:r>
      <w:r w:rsidR="00724E68" w:rsidRPr="003C203B">
        <w:rPr>
          <w:rFonts w:ascii="Times New Roman" w:hAnsi="Times New Roman" w:cs="Times New Roman"/>
          <w:sz w:val="24"/>
          <w:szCs w:val="24"/>
        </w:rPr>
        <w:t>instead</w:t>
      </w:r>
      <w:r w:rsidR="00DF2813" w:rsidRPr="003C203B">
        <w:rPr>
          <w:rFonts w:ascii="Times New Roman" w:hAnsi="Times New Roman" w:cs="Times New Roman"/>
          <w:sz w:val="24"/>
          <w:szCs w:val="24"/>
        </w:rPr>
        <w:t xml:space="preserve">, she seeks approval to be labeled as American. However, </w:t>
      </w:r>
      <w:r w:rsidR="00724E68" w:rsidRPr="003C203B">
        <w:rPr>
          <w:rFonts w:ascii="Times New Roman" w:hAnsi="Times New Roman" w:cs="Times New Roman"/>
          <w:sz w:val="24"/>
          <w:szCs w:val="24"/>
        </w:rPr>
        <w:t>pursu</w:t>
      </w:r>
      <w:r w:rsidR="00DF2813" w:rsidRPr="003C203B">
        <w:rPr>
          <w:rFonts w:ascii="Times New Roman" w:hAnsi="Times New Roman" w:cs="Times New Roman"/>
          <w:sz w:val="24"/>
          <w:szCs w:val="24"/>
        </w:rPr>
        <w:t xml:space="preserve">ing such </w:t>
      </w:r>
      <w:r w:rsidR="00724E68" w:rsidRPr="003C203B">
        <w:rPr>
          <w:rFonts w:ascii="Times New Roman" w:hAnsi="Times New Roman" w:cs="Times New Roman"/>
          <w:sz w:val="24"/>
          <w:szCs w:val="24"/>
        </w:rPr>
        <w:t xml:space="preserve">a </w:t>
      </w:r>
      <w:r w:rsidR="00DF2813" w:rsidRPr="003C203B">
        <w:rPr>
          <w:rFonts w:ascii="Times New Roman" w:hAnsi="Times New Roman" w:cs="Times New Roman"/>
          <w:sz w:val="24"/>
          <w:szCs w:val="24"/>
        </w:rPr>
        <w:t xml:space="preserve">sense of </w:t>
      </w:r>
      <w:r w:rsidR="00724E68" w:rsidRPr="003C203B">
        <w:rPr>
          <w:rFonts w:ascii="Times New Roman" w:hAnsi="Times New Roman" w:cs="Times New Roman"/>
          <w:sz w:val="24"/>
          <w:szCs w:val="24"/>
        </w:rPr>
        <w:t>approval</w:t>
      </w:r>
      <w:r w:rsidR="00DF2813" w:rsidRPr="003C203B">
        <w:rPr>
          <w:rFonts w:ascii="Times New Roman" w:hAnsi="Times New Roman" w:cs="Times New Roman"/>
          <w:sz w:val="24"/>
          <w:szCs w:val="24"/>
        </w:rPr>
        <w:t xml:space="preserve"> only works as promoters for more bias. No one had control over where they chose to be born</w:t>
      </w:r>
      <w:r w:rsidR="00724E68" w:rsidRPr="003C203B">
        <w:rPr>
          <w:rFonts w:ascii="Times New Roman" w:hAnsi="Times New Roman" w:cs="Times New Roman"/>
          <w:sz w:val="24"/>
          <w:szCs w:val="24"/>
        </w:rPr>
        <w:t>;</w:t>
      </w:r>
      <w:r w:rsidR="00DF2813" w:rsidRPr="003C203B">
        <w:rPr>
          <w:rFonts w:ascii="Times New Roman" w:hAnsi="Times New Roman" w:cs="Times New Roman"/>
          <w:sz w:val="24"/>
          <w:szCs w:val="24"/>
        </w:rPr>
        <w:t xml:space="preserve"> however, forsaking one’s roots also deems their roots inferior to what they could hav</w:t>
      </w:r>
      <w:r w:rsidR="00890753" w:rsidRPr="003C203B">
        <w:rPr>
          <w:rFonts w:ascii="Times New Roman" w:hAnsi="Times New Roman" w:cs="Times New Roman"/>
          <w:sz w:val="24"/>
          <w:szCs w:val="24"/>
        </w:rPr>
        <w:t xml:space="preserve">e. </w:t>
      </w:r>
      <w:r w:rsidRPr="003C203B">
        <w:rPr>
          <w:rFonts w:ascii="Times New Roman" w:hAnsi="Times New Roman" w:cs="Times New Roman"/>
          <w:sz w:val="24"/>
          <w:szCs w:val="24"/>
        </w:rPr>
        <w:t xml:space="preserve"> </w:t>
      </w:r>
      <w:r w:rsidR="00267DB8" w:rsidRPr="003C203B">
        <w:rPr>
          <w:rFonts w:ascii="Times New Roman" w:hAnsi="Times New Roman" w:cs="Times New Roman"/>
          <w:sz w:val="24"/>
          <w:szCs w:val="24"/>
        </w:rPr>
        <w:t>Sometimes, feeling one’s heritage requires complete submission into one’s culture. June’s mother stated</w:t>
      </w:r>
      <w:r w:rsidR="00AB130E" w:rsidRPr="003C203B">
        <w:rPr>
          <w:rFonts w:ascii="Times New Roman" w:hAnsi="Times New Roman" w:cs="Times New Roman"/>
          <w:sz w:val="24"/>
          <w:szCs w:val="24"/>
        </w:rPr>
        <w:t xml:space="preserve"> and refuted her perception that she was not Chinese</w:t>
      </w:r>
      <w:r w:rsidR="00A92863" w:rsidRPr="003C203B">
        <w:rPr>
          <w:rFonts w:ascii="Times New Roman" w:hAnsi="Times New Roman" w:cs="Times New Roman"/>
          <w:sz w:val="24"/>
          <w:szCs w:val="24"/>
        </w:rPr>
        <w:t>,</w:t>
      </w:r>
      <w:r w:rsidR="00AB130E" w:rsidRPr="003C203B">
        <w:rPr>
          <w:rFonts w:ascii="Times New Roman" w:hAnsi="Times New Roman" w:cs="Times New Roman"/>
          <w:sz w:val="24"/>
          <w:szCs w:val="24"/>
        </w:rPr>
        <w:t xml:space="preserve"> claiming that</w:t>
      </w:r>
      <w:r w:rsidR="00A92863" w:rsidRPr="003C203B">
        <w:rPr>
          <w:rFonts w:ascii="Times New Roman" w:hAnsi="Times New Roman" w:cs="Times New Roman"/>
          <w:sz w:val="24"/>
          <w:szCs w:val="24"/>
        </w:rPr>
        <w:t xml:space="preserve"> she could not escape from herself as long as she was born Chinese</w:t>
      </w:r>
      <w:r w:rsidR="00AB130E" w:rsidRPr="003C203B">
        <w:rPr>
          <w:rFonts w:ascii="Times New Roman" w:hAnsi="Times New Roman" w:cs="Times New Roman"/>
          <w:sz w:val="24"/>
          <w:szCs w:val="24"/>
        </w:rPr>
        <w:t xml:space="preserve">. </w:t>
      </w:r>
      <w:r w:rsidR="00171B80" w:rsidRPr="003C203B">
        <w:rPr>
          <w:rFonts w:ascii="Times New Roman" w:hAnsi="Times New Roman" w:cs="Times New Roman"/>
          <w:sz w:val="24"/>
          <w:szCs w:val="24"/>
        </w:rPr>
        <w:t xml:space="preserve">Ideally, America is presented as a modern state. </w:t>
      </w:r>
      <w:r w:rsidR="00096032" w:rsidRPr="003C203B">
        <w:rPr>
          <w:rFonts w:ascii="Times New Roman" w:hAnsi="Times New Roman" w:cs="Times New Roman"/>
          <w:color w:val="222222"/>
          <w:sz w:val="24"/>
          <w:szCs w:val="24"/>
          <w:shd w:val="clear" w:color="auto" w:fill="FFFFFF"/>
        </w:rPr>
        <w:t>Singer</w:t>
      </w:r>
      <w:r w:rsidR="00096032" w:rsidRPr="003C203B">
        <w:rPr>
          <w:rFonts w:ascii="Times New Roman" w:hAnsi="Times New Roman" w:cs="Times New Roman"/>
          <w:color w:val="000000"/>
          <w:sz w:val="24"/>
          <w:szCs w:val="24"/>
        </w:rPr>
        <w:t xml:space="preserve"> (</w:t>
      </w:r>
      <w:proofErr w:type="spellStart"/>
      <w:r w:rsidR="00096032" w:rsidRPr="003C203B">
        <w:rPr>
          <w:rFonts w:ascii="Times New Roman" w:hAnsi="Times New Roman" w:cs="Times New Roman"/>
          <w:color w:val="000000"/>
          <w:sz w:val="24"/>
          <w:szCs w:val="24"/>
        </w:rPr>
        <w:t>n.a</w:t>
      </w:r>
      <w:proofErr w:type="spellEnd"/>
      <w:r w:rsidR="00096032" w:rsidRPr="003C203B">
        <w:rPr>
          <w:rFonts w:ascii="Times New Roman" w:hAnsi="Times New Roman" w:cs="Times New Roman"/>
          <w:color w:val="000000"/>
          <w:sz w:val="24"/>
          <w:szCs w:val="24"/>
        </w:rPr>
        <w:t>) summarizes</w:t>
      </w:r>
      <w:r w:rsidR="00171B80" w:rsidRPr="003C203B">
        <w:rPr>
          <w:rFonts w:ascii="Times New Roman" w:hAnsi="Times New Roman" w:cs="Times New Roman"/>
          <w:color w:val="000000"/>
          <w:sz w:val="24"/>
          <w:szCs w:val="24"/>
        </w:rPr>
        <w:t xml:space="preserve"> the perception through, “This fusion of historicity and mythic fabrication is all the more unusual because Tan assigns radically separate cultural and temporal valences to each: the techniques of myth are unilaterally reserved to </w:t>
      </w:r>
      <w:r w:rsidR="00171B80" w:rsidRPr="003C203B">
        <w:rPr>
          <w:rFonts w:ascii="Times New Roman" w:hAnsi="Times New Roman" w:cs="Times New Roman"/>
          <w:color w:val="000000"/>
          <w:sz w:val="24"/>
          <w:szCs w:val="24"/>
        </w:rPr>
        <w:lastRenderedPageBreak/>
        <w:t xml:space="preserve">represent China and the past, while America is narrated with a historical specificity which, for Tan, connotes modernity and the present.” June’s attraction is to the present while neglecting the past that gave her life. </w:t>
      </w:r>
    </w:p>
    <w:p w14:paraId="51117667" w14:textId="4C50E020" w:rsidR="00267DB8" w:rsidRPr="003C203B" w:rsidRDefault="00342AA6" w:rsidP="00627D28">
      <w:pPr>
        <w:spacing w:after="0" w:line="480" w:lineRule="auto"/>
        <w:ind w:firstLine="720"/>
        <w:contextualSpacing/>
        <w:jc w:val="both"/>
        <w:rPr>
          <w:rStyle w:val="fontstyle01"/>
          <w:rFonts w:ascii="Times New Roman" w:hAnsi="Times New Roman" w:cs="Times New Roman"/>
        </w:rPr>
      </w:pPr>
      <w:r w:rsidRPr="003C203B">
        <w:rPr>
          <w:rFonts w:ascii="Times New Roman" w:hAnsi="Times New Roman" w:cs="Times New Roman"/>
          <w:sz w:val="24"/>
          <w:szCs w:val="24"/>
        </w:rPr>
        <w:t xml:space="preserve">Although her parents were natives, born and raised in China, June assumed a different direction. Even her friends were of the idea stating that Junes could pass herself as an American. </w:t>
      </w:r>
      <w:r w:rsidR="00B35BF0" w:rsidRPr="003C203B">
        <w:rPr>
          <w:rFonts w:ascii="Times New Roman" w:hAnsi="Times New Roman" w:cs="Times New Roman"/>
          <w:sz w:val="24"/>
          <w:szCs w:val="24"/>
        </w:rPr>
        <w:t>From such a discussion and setting, it is clear that June lacks any roots. The next time June visits</w:t>
      </w:r>
      <w:r w:rsidR="00724E68" w:rsidRPr="003C203B">
        <w:rPr>
          <w:rFonts w:ascii="Times New Roman" w:hAnsi="Times New Roman" w:cs="Times New Roman"/>
          <w:sz w:val="24"/>
          <w:szCs w:val="24"/>
        </w:rPr>
        <w:t>,</w:t>
      </w:r>
      <w:r w:rsidR="00B35BF0" w:rsidRPr="003C203B">
        <w:rPr>
          <w:rFonts w:ascii="Times New Roman" w:hAnsi="Times New Roman" w:cs="Times New Roman"/>
          <w:sz w:val="24"/>
          <w:szCs w:val="24"/>
        </w:rPr>
        <w:t xml:space="preserve"> China is with her father after the passing of her mother</w:t>
      </w:r>
      <w:r w:rsidR="00D353C9" w:rsidRPr="003C203B">
        <w:rPr>
          <w:rFonts w:ascii="Times New Roman" w:hAnsi="Times New Roman" w:cs="Times New Roman"/>
          <w:sz w:val="24"/>
          <w:szCs w:val="24"/>
        </w:rPr>
        <w:t xml:space="preserve"> (</w:t>
      </w:r>
      <w:r w:rsidR="00D353C9" w:rsidRPr="003C203B">
        <w:rPr>
          <w:rFonts w:ascii="Times New Roman" w:hAnsi="Times New Roman" w:cs="Times New Roman"/>
          <w:color w:val="222222"/>
          <w:sz w:val="24"/>
          <w:szCs w:val="24"/>
          <w:shd w:val="clear" w:color="auto" w:fill="FFFFFF"/>
        </w:rPr>
        <w:t>Wood 83-85)</w:t>
      </w:r>
      <w:r w:rsidR="00B35BF0" w:rsidRPr="003C203B">
        <w:rPr>
          <w:rFonts w:ascii="Times New Roman" w:hAnsi="Times New Roman" w:cs="Times New Roman"/>
          <w:sz w:val="24"/>
          <w:szCs w:val="24"/>
        </w:rPr>
        <w:t xml:space="preserve">. </w:t>
      </w:r>
      <w:r w:rsidR="00724E68" w:rsidRPr="003C203B">
        <w:rPr>
          <w:rFonts w:ascii="Times New Roman" w:hAnsi="Times New Roman" w:cs="Times New Roman"/>
          <w:sz w:val="24"/>
          <w:szCs w:val="24"/>
        </w:rPr>
        <w:t>For June, the journey’s purpose is</w:t>
      </w:r>
      <w:r w:rsidR="002D0683" w:rsidRPr="003C203B">
        <w:rPr>
          <w:rFonts w:ascii="Times New Roman" w:hAnsi="Times New Roman" w:cs="Times New Roman"/>
          <w:sz w:val="24"/>
          <w:szCs w:val="24"/>
        </w:rPr>
        <w:t xml:space="preserve"> to reconnect with her lost half-sister, twins abandoned in China by her mother before moving to the </w:t>
      </w:r>
      <w:r w:rsidR="000E71F1" w:rsidRPr="003C203B">
        <w:rPr>
          <w:rFonts w:ascii="Times New Roman" w:hAnsi="Times New Roman" w:cs="Times New Roman"/>
          <w:sz w:val="24"/>
          <w:szCs w:val="24"/>
        </w:rPr>
        <w:t xml:space="preserve">United States. </w:t>
      </w:r>
      <w:r w:rsidR="00455077" w:rsidRPr="003C203B">
        <w:rPr>
          <w:rFonts w:ascii="Times New Roman" w:hAnsi="Times New Roman" w:cs="Times New Roman"/>
          <w:sz w:val="24"/>
          <w:szCs w:val="24"/>
        </w:rPr>
        <w:t>However, the journey accomplishes more</w:t>
      </w:r>
      <w:r w:rsidR="00AB130E" w:rsidRPr="003C203B">
        <w:rPr>
          <w:rFonts w:ascii="Times New Roman" w:hAnsi="Times New Roman" w:cs="Times New Roman"/>
          <w:sz w:val="24"/>
          <w:szCs w:val="24"/>
        </w:rPr>
        <w:t xml:space="preserve"> (167)</w:t>
      </w:r>
      <w:r w:rsidR="00455077" w:rsidRPr="003C203B">
        <w:rPr>
          <w:rFonts w:ascii="Times New Roman" w:hAnsi="Times New Roman" w:cs="Times New Roman"/>
          <w:sz w:val="24"/>
          <w:szCs w:val="24"/>
        </w:rPr>
        <w:t xml:space="preserve">. Moving </w:t>
      </w:r>
      <w:r w:rsidR="00540C1D" w:rsidRPr="003C203B">
        <w:rPr>
          <w:rFonts w:ascii="Times New Roman" w:hAnsi="Times New Roman" w:cs="Times New Roman"/>
          <w:sz w:val="24"/>
          <w:szCs w:val="24"/>
        </w:rPr>
        <w:t>through</w:t>
      </w:r>
      <w:r w:rsidR="00455077" w:rsidRPr="003C203B">
        <w:rPr>
          <w:rFonts w:ascii="Times New Roman" w:hAnsi="Times New Roman" w:cs="Times New Roman"/>
          <w:sz w:val="24"/>
          <w:szCs w:val="24"/>
        </w:rPr>
        <w:t xml:space="preserve"> </w:t>
      </w:r>
      <w:r w:rsidR="00540C1D" w:rsidRPr="003C203B">
        <w:rPr>
          <w:rFonts w:ascii="Times New Roman" w:hAnsi="Times New Roman" w:cs="Times New Roman"/>
          <w:sz w:val="24"/>
          <w:szCs w:val="24"/>
        </w:rPr>
        <w:t>her</w:t>
      </w:r>
      <w:r w:rsidR="00455077" w:rsidRPr="003C203B">
        <w:rPr>
          <w:rFonts w:ascii="Times New Roman" w:hAnsi="Times New Roman" w:cs="Times New Roman"/>
          <w:sz w:val="24"/>
          <w:szCs w:val="24"/>
        </w:rPr>
        <w:t xml:space="preserve"> country, she gets an excellent picture of what it is. </w:t>
      </w:r>
      <w:r w:rsidR="00AB3807" w:rsidRPr="003C203B">
        <w:rPr>
          <w:rFonts w:ascii="Times New Roman" w:hAnsi="Times New Roman" w:cs="Times New Roman"/>
          <w:sz w:val="24"/>
          <w:szCs w:val="24"/>
        </w:rPr>
        <w:t>Similarly, she starts thinking about her mother’s cherished wish. As she states, “I think about this. My mother’s long-che</w:t>
      </w:r>
      <w:r w:rsidR="00224DA8" w:rsidRPr="003C203B">
        <w:rPr>
          <w:rFonts w:ascii="Times New Roman" w:hAnsi="Times New Roman" w:cs="Times New Roman"/>
          <w:sz w:val="24"/>
          <w:szCs w:val="24"/>
        </w:rPr>
        <w:t>r</w:t>
      </w:r>
      <w:r w:rsidR="00AB3807" w:rsidRPr="003C203B">
        <w:rPr>
          <w:rFonts w:ascii="Times New Roman" w:hAnsi="Times New Roman" w:cs="Times New Roman"/>
          <w:sz w:val="24"/>
          <w:szCs w:val="24"/>
        </w:rPr>
        <w:t>ished wish. Me, the younger sister who was supposed to be the essence of others. I feel myself wi</w:t>
      </w:r>
      <w:r w:rsidR="00224DA8" w:rsidRPr="003C203B">
        <w:rPr>
          <w:rFonts w:ascii="Times New Roman" w:hAnsi="Times New Roman" w:cs="Times New Roman"/>
          <w:sz w:val="24"/>
          <w:szCs w:val="24"/>
        </w:rPr>
        <w:t>t</w:t>
      </w:r>
      <w:r w:rsidR="00AB3807" w:rsidRPr="003C203B">
        <w:rPr>
          <w:rFonts w:ascii="Times New Roman" w:hAnsi="Times New Roman" w:cs="Times New Roman"/>
          <w:sz w:val="24"/>
          <w:szCs w:val="24"/>
        </w:rPr>
        <w:t>h old grief” (Tan 176</w:t>
      </w:r>
      <w:r w:rsidR="00D353C9" w:rsidRPr="003C203B">
        <w:rPr>
          <w:rFonts w:ascii="Times New Roman" w:hAnsi="Times New Roman" w:cs="Times New Roman"/>
          <w:sz w:val="24"/>
          <w:szCs w:val="24"/>
        </w:rPr>
        <w:t>;</w:t>
      </w:r>
      <w:r w:rsidR="00AB3807" w:rsidRPr="003C203B">
        <w:rPr>
          <w:rFonts w:ascii="Times New Roman" w:hAnsi="Times New Roman" w:cs="Times New Roman"/>
          <w:sz w:val="24"/>
          <w:szCs w:val="24"/>
        </w:rPr>
        <w:t>)</w:t>
      </w:r>
      <w:r w:rsidR="00455077" w:rsidRPr="003C203B">
        <w:rPr>
          <w:rStyle w:val="fontstyle01"/>
          <w:rFonts w:ascii="Times New Roman" w:hAnsi="Times New Roman" w:cs="Times New Roman"/>
        </w:rPr>
        <w:t>. June’s mind starts questioning</w:t>
      </w:r>
      <w:r w:rsidR="00D353C9" w:rsidRPr="003C203B">
        <w:rPr>
          <w:rStyle w:val="fontstyle01"/>
          <w:rFonts w:ascii="Times New Roman" w:hAnsi="Times New Roman" w:cs="Times New Roman"/>
        </w:rPr>
        <w:t xml:space="preserve"> and she no longer questions </w:t>
      </w:r>
      <w:r w:rsidR="00080EE8" w:rsidRPr="003C203B">
        <w:rPr>
          <w:rStyle w:val="fontstyle01"/>
          <w:rFonts w:ascii="Times New Roman" w:hAnsi="Times New Roman" w:cs="Times New Roman"/>
        </w:rPr>
        <w:t>American-Chinese daughter behavior (</w:t>
      </w:r>
      <w:r w:rsidR="00080EE8" w:rsidRPr="003C203B">
        <w:rPr>
          <w:rFonts w:ascii="Times New Roman" w:hAnsi="Times New Roman" w:cs="Times New Roman"/>
          <w:sz w:val="24"/>
          <w:szCs w:val="24"/>
        </w:rPr>
        <w:t>Wood 84-86)</w:t>
      </w:r>
      <w:r w:rsidR="00224DA8" w:rsidRPr="003C203B">
        <w:rPr>
          <w:rStyle w:val="fontstyle01"/>
          <w:rFonts w:ascii="Times New Roman" w:hAnsi="Times New Roman" w:cs="Times New Roman"/>
        </w:rPr>
        <w:t>.</w:t>
      </w:r>
      <w:r w:rsidR="00080EE8" w:rsidRPr="003C203B">
        <w:rPr>
          <w:rStyle w:val="fontstyle01"/>
          <w:rFonts w:ascii="Times New Roman" w:hAnsi="Times New Roman" w:cs="Times New Roman"/>
        </w:rPr>
        <w:t xml:space="preserve"> Recognizing the pain underwent by her mother serves as a wake-up call.</w:t>
      </w:r>
      <w:r w:rsidR="00224DA8" w:rsidRPr="003C203B">
        <w:rPr>
          <w:rStyle w:val="fontstyle01"/>
          <w:rFonts w:ascii="Times New Roman" w:hAnsi="Times New Roman" w:cs="Times New Roman"/>
        </w:rPr>
        <w:t xml:space="preserve"> T</w:t>
      </w:r>
      <w:r w:rsidR="00455077" w:rsidRPr="003C203B">
        <w:rPr>
          <w:rStyle w:val="fontstyle01"/>
          <w:rFonts w:ascii="Times New Roman" w:hAnsi="Times New Roman" w:cs="Times New Roman"/>
        </w:rPr>
        <w:t xml:space="preserve">hrough her imagery, the reader gets a descriptive overview of her getting to her toots. </w:t>
      </w:r>
    </w:p>
    <w:p w14:paraId="66C03C46" w14:textId="5D7C6FCF" w:rsidR="00066855" w:rsidRPr="003C203B" w:rsidRDefault="00066855" w:rsidP="00627D28">
      <w:pPr>
        <w:spacing w:after="0" w:line="480" w:lineRule="auto"/>
        <w:ind w:firstLine="720"/>
        <w:contextualSpacing/>
        <w:jc w:val="both"/>
        <w:rPr>
          <w:rStyle w:val="fontstyle01"/>
          <w:rFonts w:ascii="Times New Roman" w:hAnsi="Times New Roman" w:cs="Times New Roman"/>
        </w:rPr>
      </w:pPr>
      <w:r w:rsidRPr="003C203B">
        <w:rPr>
          <w:rStyle w:val="fontstyle01"/>
          <w:rFonts w:ascii="Times New Roman" w:hAnsi="Times New Roman" w:cs="Times New Roman"/>
        </w:rPr>
        <w:t xml:space="preserve">Ideally, the racism presented by the author </w:t>
      </w:r>
      <w:r w:rsidR="002106FF" w:rsidRPr="003C203B">
        <w:rPr>
          <w:rStyle w:val="fontstyle01"/>
          <w:rFonts w:ascii="Times New Roman" w:hAnsi="Times New Roman" w:cs="Times New Roman"/>
        </w:rPr>
        <w:t>includes one in denial. Every evidence pointed to June being Chinse</w:t>
      </w:r>
      <w:r w:rsidR="00724E68" w:rsidRPr="003C203B">
        <w:rPr>
          <w:rStyle w:val="fontstyle01"/>
          <w:rFonts w:ascii="Times New Roman" w:hAnsi="Times New Roman" w:cs="Times New Roman"/>
        </w:rPr>
        <w:t>;</w:t>
      </w:r>
      <w:r w:rsidR="002106FF" w:rsidRPr="003C203B">
        <w:rPr>
          <w:rStyle w:val="fontstyle01"/>
          <w:rFonts w:ascii="Times New Roman" w:hAnsi="Times New Roman" w:cs="Times New Roman"/>
        </w:rPr>
        <w:t xml:space="preserve"> however, she rejects such a notion while believing that she was American. She even goes further to inquire about her nationality from the numerous friends for assurance. </w:t>
      </w:r>
      <w:r w:rsidR="00A92863" w:rsidRPr="003C203B">
        <w:rPr>
          <w:rStyle w:val="fontstyle01"/>
          <w:rFonts w:ascii="Times New Roman" w:hAnsi="Times New Roman" w:cs="Times New Roman"/>
        </w:rPr>
        <w:t>A</w:t>
      </w:r>
      <w:r w:rsidR="002106FF" w:rsidRPr="003C203B">
        <w:rPr>
          <w:rStyle w:val="fontstyle01"/>
          <w:rFonts w:ascii="Times New Roman" w:hAnsi="Times New Roman" w:cs="Times New Roman"/>
        </w:rPr>
        <w:t xml:space="preserve">fter she is told </w:t>
      </w:r>
      <w:r w:rsidR="00A92863" w:rsidRPr="003C203B">
        <w:rPr>
          <w:rStyle w:val="fontstyle01"/>
          <w:rFonts w:ascii="Times New Roman" w:hAnsi="Times New Roman" w:cs="Times New Roman"/>
        </w:rPr>
        <w:t>that she was no different from the Americans</w:t>
      </w:r>
      <w:r w:rsidR="002106FF" w:rsidRPr="003C203B">
        <w:rPr>
          <w:rStyle w:val="fontstyle01"/>
          <w:rFonts w:ascii="Times New Roman" w:hAnsi="Times New Roman" w:cs="Times New Roman"/>
        </w:rPr>
        <w:t xml:space="preserve">, she gets a sense of assurance. However, her stand and direction are but </w:t>
      </w:r>
      <w:r w:rsidR="00724E68" w:rsidRPr="003C203B">
        <w:rPr>
          <w:rStyle w:val="fontstyle01"/>
          <w:rFonts w:ascii="Times New Roman" w:hAnsi="Times New Roman" w:cs="Times New Roman"/>
        </w:rPr>
        <w:t>the calm before the</w:t>
      </w:r>
      <w:r w:rsidR="002106FF" w:rsidRPr="003C203B">
        <w:rPr>
          <w:rStyle w:val="fontstyle01"/>
          <w:rFonts w:ascii="Times New Roman" w:hAnsi="Times New Roman" w:cs="Times New Roman"/>
        </w:rPr>
        <w:t xml:space="preserve"> storm, as sooner or later</w:t>
      </w:r>
      <w:r w:rsidR="00724E68" w:rsidRPr="003C203B">
        <w:rPr>
          <w:rStyle w:val="fontstyle01"/>
          <w:rFonts w:ascii="Times New Roman" w:hAnsi="Times New Roman" w:cs="Times New Roman"/>
        </w:rPr>
        <w:t>,</w:t>
      </w:r>
      <w:r w:rsidR="002106FF" w:rsidRPr="003C203B">
        <w:rPr>
          <w:rStyle w:val="fontstyle01"/>
          <w:rFonts w:ascii="Times New Roman" w:hAnsi="Times New Roman" w:cs="Times New Roman"/>
        </w:rPr>
        <w:t xml:space="preserve"> one has to confront their identities regardless of whether they want. </w:t>
      </w:r>
      <w:r w:rsidR="00F47A3D" w:rsidRPr="003C203B">
        <w:rPr>
          <w:rStyle w:val="fontstyle01"/>
          <w:rFonts w:ascii="Times New Roman" w:hAnsi="Times New Roman" w:cs="Times New Roman"/>
        </w:rPr>
        <w:t xml:space="preserve">She is quick to dismiss her mother for her incapability to speak English, which ideally comes forth as racial bias. </w:t>
      </w:r>
      <w:r w:rsidR="00A92863" w:rsidRPr="003C203B">
        <w:rPr>
          <w:rStyle w:val="fontstyle01"/>
          <w:rFonts w:ascii="Times New Roman" w:hAnsi="Times New Roman" w:cs="Times New Roman"/>
        </w:rPr>
        <w:t xml:space="preserve">The same dismissal is presented when </w:t>
      </w:r>
      <w:proofErr w:type="spellStart"/>
      <w:r w:rsidR="00A92863" w:rsidRPr="003C203B">
        <w:rPr>
          <w:rStyle w:val="fontstyle01"/>
          <w:rFonts w:ascii="Times New Roman" w:hAnsi="Times New Roman" w:cs="Times New Roman"/>
        </w:rPr>
        <w:t>Aiyi</w:t>
      </w:r>
      <w:proofErr w:type="spellEnd"/>
      <w:r w:rsidR="00A92863" w:rsidRPr="003C203B">
        <w:rPr>
          <w:rStyle w:val="fontstyle01"/>
          <w:rFonts w:ascii="Times New Roman" w:hAnsi="Times New Roman" w:cs="Times New Roman"/>
        </w:rPr>
        <w:t xml:space="preserve"> and her father speak the Mandarin dialect</w:t>
      </w:r>
      <w:r w:rsidR="00224DA8" w:rsidRPr="003C203B">
        <w:rPr>
          <w:rStyle w:val="fontstyle01"/>
          <w:rFonts w:ascii="Times New Roman" w:hAnsi="Times New Roman" w:cs="Times New Roman"/>
        </w:rPr>
        <w:t>, leaving</w:t>
      </w:r>
      <w:r w:rsidR="00A92863" w:rsidRPr="003C203B">
        <w:rPr>
          <w:rStyle w:val="fontstyle01"/>
          <w:rFonts w:ascii="Times New Roman" w:hAnsi="Times New Roman" w:cs="Times New Roman"/>
        </w:rPr>
        <w:t xml:space="preserve"> their family. The </w:t>
      </w:r>
      <w:r w:rsidR="00A92863" w:rsidRPr="003C203B">
        <w:rPr>
          <w:rStyle w:val="fontstyle01"/>
          <w:rFonts w:ascii="Times New Roman" w:hAnsi="Times New Roman" w:cs="Times New Roman"/>
        </w:rPr>
        <w:lastRenderedPageBreak/>
        <w:t xml:space="preserve">unrestrained gossip between </w:t>
      </w:r>
      <w:proofErr w:type="spellStart"/>
      <w:r w:rsidR="00A92863" w:rsidRPr="003C203B">
        <w:rPr>
          <w:rStyle w:val="fontstyle01"/>
          <w:rFonts w:ascii="Times New Roman" w:hAnsi="Times New Roman" w:cs="Times New Roman"/>
        </w:rPr>
        <w:t>Aiyi</w:t>
      </w:r>
      <w:proofErr w:type="spellEnd"/>
      <w:r w:rsidR="00A92863" w:rsidRPr="003C203B">
        <w:rPr>
          <w:rStyle w:val="fontstyle01"/>
          <w:rFonts w:ascii="Times New Roman" w:hAnsi="Times New Roman" w:cs="Times New Roman"/>
        </w:rPr>
        <w:t xml:space="preserve"> and her father is a testament </w:t>
      </w:r>
      <w:r w:rsidR="00D93CC1" w:rsidRPr="003C203B">
        <w:rPr>
          <w:rStyle w:val="fontstyle01"/>
          <w:rFonts w:ascii="Times New Roman" w:hAnsi="Times New Roman" w:cs="Times New Roman"/>
        </w:rPr>
        <w:t>to</w:t>
      </w:r>
      <w:r w:rsidR="00A92863" w:rsidRPr="003C203B">
        <w:rPr>
          <w:rStyle w:val="fontstyle01"/>
          <w:rFonts w:ascii="Times New Roman" w:hAnsi="Times New Roman" w:cs="Times New Roman"/>
        </w:rPr>
        <w:t xml:space="preserve"> </w:t>
      </w:r>
      <w:r w:rsidR="00D93CC1" w:rsidRPr="003C203B">
        <w:rPr>
          <w:rStyle w:val="fontstyle01"/>
          <w:rFonts w:ascii="Times New Roman" w:hAnsi="Times New Roman" w:cs="Times New Roman"/>
        </w:rPr>
        <w:t xml:space="preserve">how racial bias spreads (Tan 171). In the presence of people who are not adept at a particular language, it is always polite to speak a standard dialect; however, the subconscious actions often go unnoticed. </w:t>
      </w:r>
    </w:p>
    <w:p w14:paraId="7AECA613" w14:textId="3523F7AC" w:rsidR="006279E9" w:rsidRPr="003C203B" w:rsidRDefault="00724E68" w:rsidP="00627D28">
      <w:pPr>
        <w:spacing w:after="0" w:line="480" w:lineRule="auto"/>
        <w:ind w:firstLine="720"/>
        <w:contextualSpacing/>
        <w:jc w:val="both"/>
        <w:rPr>
          <w:rFonts w:ascii="Times New Roman" w:hAnsi="Times New Roman" w:cs="Times New Roman"/>
          <w:sz w:val="24"/>
          <w:szCs w:val="24"/>
        </w:rPr>
      </w:pPr>
      <w:r w:rsidRPr="003C203B">
        <w:rPr>
          <w:rStyle w:val="fontstyle01"/>
          <w:rFonts w:ascii="Times New Roman" w:hAnsi="Times New Roman" w:cs="Times New Roman"/>
        </w:rPr>
        <w:t>The p</w:t>
      </w:r>
      <w:r w:rsidR="00257F35" w:rsidRPr="003C203B">
        <w:rPr>
          <w:rStyle w:val="fontstyle01"/>
          <w:rFonts w:ascii="Times New Roman" w:hAnsi="Times New Roman" w:cs="Times New Roman"/>
        </w:rPr>
        <w:t xml:space="preserve">hysical connection goes beyond the normal for June to realize her Chinse identity. </w:t>
      </w:r>
      <w:r w:rsidRPr="003C203B">
        <w:rPr>
          <w:rStyle w:val="fontstyle01"/>
          <w:rFonts w:ascii="Times New Roman" w:hAnsi="Times New Roman" w:cs="Times New Roman"/>
        </w:rPr>
        <w:t>Tan garages her mother</w:t>
      </w:r>
      <w:r w:rsidR="00D93CC1" w:rsidRPr="003C203B">
        <w:rPr>
          <w:rStyle w:val="fontstyle01"/>
          <w:rFonts w:ascii="Times New Roman" w:hAnsi="Times New Roman" w:cs="Times New Roman"/>
        </w:rPr>
        <w:t>,</w:t>
      </w:r>
      <w:r w:rsidRPr="003C203B">
        <w:rPr>
          <w:rStyle w:val="fontstyle01"/>
          <w:rFonts w:ascii="Times New Roman" w:hAnsi="Times New Roman" w:cs="Times New Roman"/>
        </w:rPr>
        <w:t xml:space="preserve"> abandoning her twin daughters for their safety while fleeing the war at the end of the story</w:t>
      </w:r>
      <w:r w:rsidR="00257F35" w:rsidRPr="003C203B">
        <w:rPr>
          <w:rStyle w:val="fontstyle01"/>
          <w:rFonts w:ascii="Times New Roman" w:hAnsi="Times New Roman" w:cs="Times New Roman"/>
        </w:rPr>
        <w:t xml:space="preserve">. The narration sparks June’s connection and her travel to China and meeting her two sisters before embracing them sparks of familiarity. </w:t>
      </w:r>
      <w:r w:rsidR="00AB3807" w:rsidRPr="003C203B">
        <w:rPr>
          <w:rStyle w:val="fontstyle01"/>
          <w:rFonts w:ascii="Times New Roman" w:hAnsi="Times New Roman" w:cs="Times New Roman"/>
        </w:rPr>
        <w:t xml:space="preserve">Her failure to see traces of her mother does not invalidate her sisters as fake; instead, it emphasizes the bond between siblings. The theme of race in the above incident is surpassed by the knowledge of belonging to a family. However, racial bias also starts with the acknowledgment of race as a family (Tan 176-180). </w:t>
      </w:r>
      <w:r w:rsidR="00257F35" w:rsidRPr="003C203B">
        <w:rPr>
          <w:rStyle w:val="fontstyle01"/>
          <w:rFonts w:ascii="Times New Roman" w:hAnsi="Times New Roman" w:cs="Times New Roman"/>
        </w:rPr>
        <w:t xml:space="preserve">The story’s resolution finally makes sense. The </w:t>
      </w:r>
      <w:r w:rsidR="006279E9" w:rsidRPr="003C203B">
        <w:rPr>
          <w:rStyle w:val="fontstyle01"/>
          <w:rFonts w:ascii="Times New Roman" w:hAnsi="Times New Roman" w:cs="Times New Roman"/>
        </w:rPr>
        <w:t>incredible</w:t>
      </w:r>
      <w:r w:rsidR="00257F35" w:rsidRPr="003C203B">
        <w:rPr>
          <w:rStyle w:val="fontstyle01"/>
          <w:rFonts w:ascii="Times New Roman" w:hAnsi="Times New Roman" w:cs="Times New Roman"/>
        </w:rPr>
        <w:t xml:space="preserve"> character development pushes the reader to relate race and a sense of identity. </w:t>
      </w:r>
      <w:r w:rsidR="00511999" w:rsidRPr="003C203B">
        <w:rPr>
          <w:rStyle w:val="fontstyle01"/>
          <w:rFonts w:ascii="Times New Roman" w:hAnsi="Times New Roman" w:cs="Times New Roman"/>
        </w:rPr>
        <w:t xml:space="preserve">The choice to abide by one’s people or turn them away presents itself to June and embracing it symbolizes appreciating one’s identity. </w:t>
      </w:r>
    </w:p>
    <w:p w14:paraId="76D8E3D8" w14:textId="63AC1E7C" w:rsidR="00ED7D53" w:rsidRPr="003C203B" w:rsidRDefault="00ED7D53" w:rsidP="00627D28">
      <w:pPr>
        <w:spacing w:after="0" w:line="480" w:lineRule="auto"/>
        <w:contextualSpacing/>
        <w:jc w:val="both"/>
        <w:rPr>
          <w:rFonts w:ascii="Times New Roman" w:hAnsi="Times New Roman" w:cs="Times New Roman"/>
          <w:b/>
          <w:bCs/>
          <w:sz w:val="24"/>
          <w:szCs w:val="24"/>
        </w:rPr>
      </w:pPr>
      <w:r w:rsidRPr="003C203B">
        <w:rPr>
          <w:rFonts w:ascii="Times New Roman" w:hAnsi="Times New Roman" w:cs="Times New Roman"/>
          <w:b/>
          <w:bCs/>
          <w:sz w:val="24"/>
          <w:szCs w:val="24"/>
        </w:rPr>
        <w:t>Elements Used</w:t>
      </w:r>
    </w:p>
    <w:p w14:paraId="5D1A775A" w14:textId="2233AF28" w:rsidR="006279E9" w:rsidRPr="003C203B" w:rsidRDefault="006279E9" w:rsidP="00627D28">
      <w:pPr>
        <w:spacing w:after="0" w:line="480" w:lineRule="auto"/>
        <w:ind w:firstLine="720"/>
        <w:contextualSpacing/>
        <w:jc w:val="both"/>
        <w:rPr>
          <w:rFonts w:ascii="Times New Roman" w:hAnsi="Times New Roman" w:cs="Times New Roman"/>
          <w:sz w:val="24"/>
          <w:szCs w:val="24"/>
        </w:rPr>
      </w:pPr>
      <w:r w:rsidRPr="003C203B">
        <w:rPr>
          <w:rFonts w:ascii="Times New Roman" w:hAnsi="Times New Roman" w:cs="Times New Roman"/>
          <w:sz w:val="24"/>
          <w:szCs w:val="24"/>
        </w:rPr>
        <w:t>Symbolism has been incorporated in</w:t>
      </w:r>
      <w:r w:rsidR="00724E68" w:rsidRPr="003C203B">
        <w:rPr>
          <w:rFonts w:ascii="Times New Roman" w:hAnsi="Times New Roman" w:cs="Times New Roman"/>
          <w:sz w:val="24"/>
          <w:szCs w:val="24"/>
        </w:rPr>
        <w:t>to</w:t>
      </w:r>
      <w:r w:rsidRPr="003C203B">
        <w:rPr>
          <w:rFonts w:ascii="Times New Roman" w:hAnsi="Times New Roman" w:cs="Times New Roman"/>
          <w:sz w:val="24"/>
          <w:szCs w:val="24"/>
        </w:rPr>
        <w:t xml:space="preserve"> the story to increase reader awareness. The journey by June starts from America to China. The journey could be presented as one of self-enlight</w:t>
      </w:r>
      <w:r w:rsidR="00724E68" w:rsidRPr="003C203B">
        <w:rPr>
          <w:rFonts w:ascii="Times New Roman" w:hAnsi="Times New Roman" w:cs="Times New Roman"/>
          <w:sz w:val="24"/>
          <w:szCs w:val="24"/>
        </w:rPr>
        <w:t>enme</w:t>
      </w:r>
      <w:r w:rsidRPr="003C203B">
        <w:rPr>
          <w:rFonts w:ascii="Times New Roman" w:hAnsi="Times New Roman" w:cs="Times New Roman"/>
          <w:sz w:val="24"/>
          <w:szCs w:val="24"/>
        </w:rPr>
        <w:t>nt</w:t>
      </w:r>
      <w:r w:rsidR="00724E68" w:rsidRPr="003C203B">
        <w:rPr>
          <w:rFonts w:ascii="Times New Roman" w:hAnsi="Times New Roman" w:cs="Times New Roman"/>
          <w:sz w:val="24"/>
          <w:szCs w:val="24"/>
        </w:rPr>
        <w:t>;</w:t>
      </w:r>
      <w:r w:rsidRPr="003C203B">
        <w:rPr>
          <w:rFonts w:ascii="Times New Roman" w:hAnsi="Times New Roman" w:cs="Times New Roman"/>
          <w:sz w:val="24"/>
          <w:szCs w:val="24"/>
        </w:rPr>
        <w:t xml:space="preserve"> hence, the journey symbolizes a time travel, from the present to the past, allowing June May to feel everything about her </w:t>
      </w:r>
      <w:r w:rsidR="00724E68" w:rsidRPr="003C203B">
        <w:rPr>
          <w:rFonts w:ascii="Times New Roman" w:hAnsi="Times New Roman" w:cs="Times New Roman"/>
          <w:sz w:val="24"/>
          <w:szCs w:val="24"/>
        </w:rPr>
        <w:t>history</w:t>
      </w:r>
      <w:r w:rsidRPr="003C203B">
        <w:rPr>
          <w:rFonts w:ascii="Times New Roman" w:hAnsi="Times New Roman" w:cs="Times New Roman"/>
          <w:sz w:val="24"/>
          <w:szCs w:val="24"/>
        </w:rPr>
        <w:t>. Through the symbolism, the reader is pushed to understand that pa</w:t>
      </w:r>
      <w:r w:rsidR="00724E68" w:rsidRPr="003C203B">
        <w:rPr>
          <w:rFonts w:ascii="Times New Roman" w:hAnsi="Times New Roman" w:cs="Times New Roman"/>
          <w:sz w:val="24"/>
          <w:szCs w:val="24"/>
        </w:rPr>
        <w:t>rents' or relatives' past experienc</w:t>
      </w:r>
      <w:r w:rsidRPr="003C203B">
        <w:rPr>
          <w:rFonts w:ascii="Times New Roman" w:hAnsi="Times New Roman" w:cs="Times New Roman"/>
          <w:sz w:val="24"/>
          <w:szCs w:val="24"/>
        </w:rPr>
        <w:t xml:space="preserve">es also form a base upon which they develop their life trajectory. </w:t>
      </w:r>
      <w:r w:rsidR="001754AF" w:rsidRPr="003C203B">
        <w:rPr>
          <w:rFonts w:ascii="Times New Roman" w:hAnsi="Times New Roman" w:cs="Times New Roman"/>
          <w:sz w:val="24"/>
          <w:szCs w:val="24"/>
        </w:rPr>
        <w:t xml:space="preserve">The letters June May touches are a revelation and a memory tied to her mother. </w:t>
      </w:r>
      <w:r w:rsidR="00AB130E" w:rsidRPr="003C203B">
        <w:rPr>
          <w:rFonts w:ascii="Times New Roman" w:hAnsi="Times New Roman" w:cs="Times New Roman"/>
          <w:sz w:val="24"/>
          <w:szCs w:val="24"/>
        </w:rPr>
        <w:t>America's movement</w:t>
      </w:r>
      <w:r w:rsidR="001754AF" w:rsidRPr="003C203B">
        <w:rPr>
          <w:rFonts w:ascii="Times New Roman" w:hAnsi="Times New Roman" w:cs="Times New Roman"/>
          <w:sz w:val="24"/>
          <w:szCs w:val="24"/>
        </w:rPr>
        <w:t xml:space="preserve"> to China is the summation of what her mother had always told her, </w:t>
      </w:r>
      <w:r w:rsidR="00AB130E" w:rsidRPr="003C203B">
        <w:rPr>
          <w:rFonts w:ascii="Times New Roman" w:hAnsi="Times New Roman" w:cs="Times New Roman"/>
          <w:sz w:val="24"/>
          <w:szCs w:val="24"/>
        </w:rPr>
        <w:t>a long-cherished wish for her daughter to go back to China</w:t>
      </w:r>
      <w:r w:rsidR="001754AF" w:rsidRPr="003C203B">
        <w:rPr>
          <w:rFonts w:ascii="Times New Roman" w:hAnsi="Times New Roman" w:cs="Times New Roman"/>
          <w:sz w:val="24"/>
          <w:szCs w:val="24"/>
        </w:rPr>
        <w:t xml:space="preserve">. </w:t>
      </w:r>
      <w:r w:rsidR="00182012" w:rsidRPr="003C203B">
        <w:rPr>
          <w:rFonts w:ascii="Times New Roman" w:hAnsi="Times New Roman" w:cs="Times New Roman"/>
          <w:sz w:val="24"/>
          <w:szCs w:val="24"/>
        </w:rPr>
        <w:t xml:space="preserve">Her mother had </w:t>
      </w:r>
      <w:r w:rsidR="00AB3807" w:rsidRPr="003C203B">
        <w:rPr>
          <w:rFonts w:ascii="Times New Roman" w:hAnsi="Times New Roman" w:cs="Times New Roman"/>
          <w:sz w:val="24"/>
          <w:szCs w:val="24"/>
        </w:rPr>
        <w:t xml:space="preserve">said to her that she would see the change in her blood as Chinese. The feeling is emphasized on the train as she gets into </w:t>
      </w:r>
      <w:r w:rsidR="00AB3807" w:rsidRPr="003C203B">
        <w:rPr>
          <w:rFonts w:ascii="Times New Roman" w:hAnsi="Times New Roman" w:cs="Times New Roman"/>
          <w:sz w:val="24"/>
          <w:szCs w:val="24"/>
        </w:rPr>
        <w:lastRenderedPageBreak/>
        <w:t>China (Tan 171</w:t>
      </w:r>
      <w:r w:rsidR="00224DA8" w:rsidRPr="003C203B">
        <w:rPr>
          <w:rFonts w:ascii="Times New Roman" w:hAnsi="Times New Roman" w:cs="Times New Roman"/>
          <w:sz w:val="24"/>
          <w:szCs w:val="24"/>
        </w:rPr>
        <w:t>-176</w:t>
      </w:r>
      <w:r w:rsidR="00AB3807" w:rsidRPr="003C203B">
        <w:rPr>
          <w:rFonts w:ascii="Times New Roman" w:hAnsi="Times New Roman" w:cs="Times New Roman"/>
          <w:sz w:val="24"/>
          <w:szCs w:val="24"/>
        </w:rPr>
        <w:t>)</w:t>
      </w:r>
      <w:r w:rsidR="00182012" w:rsidRPr="003C203B">
        <w:rPr>
          <w:rFonts w:ascii="Times New Roman" w:hAnsi="Times New Roman" w:cs="Times New Roman"/>
          <w:sz w:val="24"/>
          <w:szCs w:val="24"/>
        </w:rPr>
        <w:t xml:space="preserve">. </w:t>
      </w:r>
      <w:r w:rsidR="00AA1272" w:rsidRPr="003C203B">
        <w:rPr>
          <w:rFonts w:ascii="Times New Roman" w:hAnsi="Times New Roman" w:cs="Times New Roman"/>
          <w:sz w:val="24"/>
          <w:szCs w:val="24"/>
        </w:rPr>
        <w:t xml:space="preserve">The trip </w:t>
      </w:r>
      <w:r w:rsidR="00724E68" w:rsidRPr="003C203B">
        <w:rPr>
          <w:rFonts w:ascii="Times New Roman" w:hAnsi="Times New Roman" w:cs="Times New Roman"/>
          <w:sz w:val="24"/>
          <w:szCs w:val="24"/>
        </w:rPr>
        <w:t>from California to Guangzhou was a journey to her past</w:t>
      </w:r>
      <w:r w:rsidR="00AA1272" w:rsidRPr="003C203B">
        <w:rPr>
          <w:rFonts w:ascii="Times New Roman" w:hAnsi="Times New Roman" w:cs="Times New Roman"/>
          <w:sz w:val="24"/>
          <w:szCs w:val="24"/>
        </w:rPr>
        <w:t xml:space="preserve"> to reconnect to her roots. </w:t>
      </w:r>
    </w:p>
    <w:p w14:paraId="37C4F847" w14:textId="0BC15185" w:rsidR="00AA1272" w:rsidRPr="003C203B" w:rsidRDefault="00AA1272" w:rsidP="00627D28">
      <w:pPr>
        <w:spacing w:after="0" w:line="480" w:lineRule="auto"/>
        <w:ind w:firstLine="720"/>
        <w:contextualSpacing/>
        <w:jc w:val="both"/>
        <w:rPr>
          <w:rFonts w:ascii="Times New Roman" w:hAnsi="Times New Roman" w:cs="Times New Roman"/>
          <w:sz w:val="24"/>
          <w:szCs w:val="24"/>
        </w:rPr>
      </w:pPr>
      <w:r w:rsidRPr="003C203B">
        <w:rPr>
          <w:rFonts w:ascii="Times New Roman" w:hAnsi="Times New Roman" w:cs="Times New Roman"/>
          <w:sz w:val="24"/>
          <w:szCs w:val="24"/>
        </w:rPr>
        <w:t>Another symbolism is the reliance on color</w:t>
      </w:r>
      <w:r w:rsidR="00724E68" w:rsidRPr="003C203B">
        <w:rPr>
          <w:rFonts w:ascii="Times New Roman" w:hAnsi="Times New Roman" w:cs="Times New Roman"/>
          <w:sz w:val="24"/>
          <w:szCs w:val="24"/>
        </w:rPr>
        <w:t>,</w:t>
      </w:r>
      <w:r w:rsidR="007C452F" w:rsidRPr="003C203B">
        <w:rPr>
          <w:rFonts w:ascii="Times New Roman" w:hAnsi="Times New Roman" w:cs="Times New Roman"/>
          <w:sz w:val="24"/>
          <w:szCs w:val="24"/>
        </w:rPr>
        <w:t xml:space="preserve"> which shows changing seasons</w:t>
      </w:r>
      <w:r w:rsidR="00AB130E" w:rsidRPr="003C203B">
        <w:rPr>
          <w:rFonts w:ascii="Times New Roman" w:hAnsi="Times New Roman" w:cs="Times New Roman"/>
          <w:sz w:val="24"/>
          <w:szCs w:val="24"/>
        </w:rPr>
        <w:t xml:space="preserve"> (Tan 166)</w:t>
      </w:r>
      <w:r w:rsidR="007C452F" w:rsidRPr="003C203B">
        <w:rPr>
          <w:rFonts w:ascii="Times New Roman" w:hAnsi="Times New Roman" w:cs="Times New Roman"/>
          <w:sz w:val="24"/>
          <w:szCs w:val="24"/>
        </w:rPr>
        <w:t>. The yellow, brown</w:t>
      </w:r>
      <w:r w:rsidR="00724E68" w:rsidRPr="003C203B">
        <w:rPr>
          <w:rFonts w:ascii="Times New Roman" w:hAnsi="Times New Roman" w:cs="Times New Roman"/>
          <w:sz w:val="24"/>
          <w:szCs w:val="24"/>
        </w:rPr>
        <w:t>,</w:t>
      </w:r>
      <w:r w:rsidR="007C452F" w:rsidRPr="003C203B">
        <w:rPr>
          <w:rFonts w:ascii="Times New Roman" w:hAnsi="Times New Roman" w:cs="Times New Roman"/>
          <w:sz w:val="24"/>
          <w:szCs w:val="24"/>
        </w:rPr>
        <w:t xml:space="preserve"> and green colors are witnessed across the journey. In the first train phase, the color yellow is highlighted. Such a color highlights uncertainty in one’s future, which implies that</w:t>
      </w:r>
      <w:r w:rsidR="00724E68" w:rsidRPr="003C203B">
        <w:rPr>
          <w:rFonts w:ascii="Times New Roman" w:hAnsi="Times New Roman" w:cs="Times New Roman"/>
          <w:sz w:val="24"/>
          <w:szCs w:val="24"/>
        </w:rPr>
        <w:t xml:space="preserve"> June may venture into new territory</w:t>
      </w:r>
      <w:r w:rsidR="007C452F" w:rsidRPr="003C203B">
        <w:rPr>
          <w:rFonts w:ascii="Times New Roman" w:hAnsi="Times New Roman" w:cs="Times New Roman"/>
          <w:sz w:val="24"/>
          <w:szCs w:val="24"/>
        </w:rPr>
        <w:t xml:space="preserve"> to her. </w:t>
      </w:r>
      <w:r w:rsidR="00A81ECA" w:rsidRPr="003C203B">
        <w:rPr>
          <w:rFonts w:ascii="Times New Roman" w:hAnsi="Times New Roman" w:cs="Times New Roman"/>
          <w:sz w:val="24"/>
          <w:szCs w:val="24"/>
        </w:rPr>
        <w:t xml:space="preserve">The brown earthly color </w:t>
      </w:r>
      <w:r w:rsidR="00724E68" w:rsidRPr="003C203B">
        <w:rPr>
          <w:rFonts w:ascii="Times New Roman" w:hAnsi="Times New Roman" w:cs="Times New Roman"/>
          <w:sz w:val="24"/>
          <w:szCs w:val="24"/>
        </w:rPr>
        <w:t>mean</w:t>
      </w:r>
      <w:r w:rsidR="00A81ECA" w:rsidRPr="003C203B">
        <w:rPr>
          <w:rFonts w:ascii="Times New Roman" w:hAnsi="Times New Roman" w:cs="Times New Roman"/>
          <w:sz w:val="24"/>
          <w:szCs w:val="24"/>
        </w:rPr>
        <w:t>s to her attraction to the soil or roots, something that later happens. The green color implies life, a demonstration of June going back to her roots and embracing her Chinese identity. The presentation of colors is more or a prophesy, illuminating</w:t>
      </w:r>
      <w:r w:rsidR="00724E68" w:rsidRPr="003C203B">
        <w:rPr>
          <w:rFonts w:ascii="Times New Roman" w:hAnsi="Times New Roman" w:cs="Times New Roman"/>
          <w:sz w:val="24"/>
          <w:szCs w:val="24"/>
        </w:rPr>
        <w:t>,</w:t>
      </w:r>
      <w:r w:rsidR="00A81ECA" w:rsidRPr="003C203B">
        <w:rPr>
          <w:rFonts w:ascii="Times New Roman" w:hAnsi="Times New Roman" w:cs="Times New Roman"/>
          <w:sz w:val="24"/>
          <w:szCs w:val="24"/>
        </w:rPr>
        <w:t xml:space="preserve"> and giving the reader the feeling of what home should be like. </w:t>
      </w:r>
    </w:p>
    <w:p w14:paraId="72509CDF" w14:textId="733B0AB3" w:rsidR="00A03147" w:rsidRPr="003C203B" w:rsidRDefault="00A03147" w:rsidP="00627D28">
      <w:pPr>
        <w:spacing w:after="0" w:line="480" w:lineRule="auto"/>
        <w:ind w:firstLine="720"/>
        <w:contextualSpacing/>
        <w:jc w:val="both"/>
        <w:rPr>
          <w:rFonts w:ascii="Times New Roman" w:hAnsi="Times New Roman" w:cs="Times New Roman"/>
          <w:sz w:val="24"/>
          <w:szCs w:val="24"/>
        </w:rPr>
      </w:pPr>
      <w:r w:rsidRPr="003C203B">
        <w:rPr>
          <w:rFonts w:ascii="Times New Roman" w:hAnsi="Times New Roman" w:cs="Times New Roman"/>
          <w:sz w:val="24"/>
          <w:szCs w:val="24"/>
        </w:rPr>
        <w:t xml:space="preserve">Symbolism is also presented in the seasons, especially </w:t>
      </w:r>
      <w:r w:rsidR="00724E68" w:rsidRPr="003C203B">
        <w:rPr>
          <w:rFonts w:ascii="Times New Roman" w:hAnsi="Times New Roman" w:cs="Times New Roman"/>
          <w:sz w:val="24"/>
          <w:szCs w:val="24"/>
        </w:rPr>
        <w:t xml:space="preserve">in </w:t>
      </w:r>
      <w:r w:rsidRPr="003C203B">
        <w:rPr>
          <w:rFonts w:ascii="Times New Roman" w:hAnsi="Times New Roman" w:cs="Times New Roman"/>
          <w:sz w:val="24"/>
          <w:szCs w:val="24"/>
        </w:rPr>
        <w:t xml:space="preserve">the winter. June has to go through the hardships of winter before she can bloom in summer, a trend that is both </w:t>
      </w:r>
      <w:r w:rsidR="00724E68" w:rsidRPr="003C203B">
        <w:rPr>
          <w:rFonts w:ascii="Times New Roman" w:hAnsi="Times New Roman" w:cs="Times New Roman"/>
          <w:sz w:val="24"/>
          <w:szCs w:val="24"/>
        </w:rPr>
        <w:t>deliberate</w:t>
      </w:r>
      <w:r w:rsidRPr="003C203B">
        <w:rPr>
          <w:rFonts w:ascii="Times New Roman" w:hAnsi="Times New Roman" w:cs="Times New Roman"/>
          <w:sz w:val="24"/>
          <w:szCs w:val="24"/>
        </w:rPr>
        <w:t xml:space="preserve"> and natural. May’s father embraces her aunt before comparing the happenings and changes in the lives</w:t>
      </w:r>
      <w:r w:rsidR="00D93CC1" w:rsidRPr="003C203B">
        <w:rPr>
          <w:rFonts w:ascii="Times New Roman" w:hAnsi="Times New Roman" w:cs="Times New Roman"/>
          <w:sz w:val="24"/>
          <w:szCs w:val="24"/>
        </w:rPr>
        <w:t xml:space="preserve"> (Tan 171-172)</w:t>
      </w:r>
      <w:r w:rsidRPr="003C203B">
        <w:rPr>
          <w:rFonts w:ascii="Times New Roman" w:hAnsi="Times New Roman" w:cs="Times New Roman"/>
          <w:sz w:val="24"/>
          <w:szCs w:val="24"/>
        </w:rPr>
        <w:t xml:space="preserve">. The seasons signal changing environments and situations. One moment, May was full of herself, denying her Chinese culture, and the next moment, she has nothing but praise for her culture. one could assert </w:t>
      </w:r>
      <w:r w:rsidR="00B740F3" w:rsidRPr="003C203B">
        <w:rPr>
          <w:rFonts w:ascii="Times New Roman" w:hAnsi="Times New Roman" w:cs="Times New Roman"/>
          <w:sz w:val="24"/>
          <w:szCs w:val="24"/>
        </w:rPr>
        <w:t>that;</w:t>
      </w:r>
      <w:r w:rsidRPr="003C203B">
        <w:rPr>
          <w:rFonts w:ascii="Times New Roman" w:hAnsi="Times New Roman" w:cs="Times New Roman"/>
          <w:sz w:val="24"/>
          <w:szCs w:val="24"/>
        </w:rPr>
        <w:t xml:space="preserve"> May’s mother’s prayers seem to have been answered. </w:t>
      </w:r>
    </w:p>
    <w:p w14:paraId="38345BBF" w14:textId="73F6DBCD" w:rsidR="00B740F3" w:rsidRPr="003C203B" w:rsidRDefault="00B740F3" w:rsidP="00627D28">
      <w:pPr>
        <w:spacing w:after="0" w:line="480" w:lineRule="auto"/>
        <w:contextualSpacing/>
        <w:jc w:val="both"/>
        <w:rPr>
          <w:rFonts w:ascii="Times New Roman" w:hAnsi="Times New Roman" w:cs="Times New Roman"/>
          <w:sz w:val="24"/>
          <w:szCs w:val="24"/>
        </w:rPr>
      </w:pPr>
      <w:r w:rsidRPr="003C203B">
        <w:rPr>
          <w:rFonts w:ascii="Times New Roman" w:hAnsi="Times New Roman" w:cs="Times New Roman"/>
          <w:sz w:val="24"/>
          <w:szCs w:val="24"/>
        </w:rPr>
        <w:t xml:space="preserve">Conclusion </w:t>
      </w:r>
    </w:p>
    <w:p w14:paraId="7B32F32D" w14:textId="168C7CFA" w:rsidR="00724E68" w:rsidRPr="003C203B" w:rsidRDefault="00C26BCA" w:rsidP="007175B9">
      <w:pPr>
        <w:spacing w:after="0" w:line="480" w:lineRule="auto"/>
        <w:ind w:firstLine="720"/>
        <w:contextualSpacing/>
        <w:jc w:val="both"/>
        <w:rPr>
          <w:rFonts w:ascii="Times New Roman" w:hAnsi="Times New Roman" w:cs="Times New Roman"/>
          <w:sz w:val="24"/>
          <w:szCs w:val="24"/>
        </w:rPr>
      </w:pPr>
      <w:r w:rsidRPr="003C203B">
        <w:rPr>
          <w:rFonts w:ascii="Times New Roman" w:hAnsi="Times New Roman" w:cs="Times New Roman"/>
          <w:sz w:val="24"/>
          <w:szCs w:val="24"/>
        </w:rPr>
        <w:t xml:space="preserve">Amy Tan uses different elements to highlight a </w:t>
      </w:r>
      <w:r w:rsidR="00724E68" w:rsidRPr="003C203B">
        <w:rPr>
          <w:rFonts w:ascii="Times New Roman" w:hAnsi="Times New Roman" w:cs="Times New Roman"/>
          <w:sz w:val="24"/>
          <w:szCs w:val="24"/>
        </w:rPr>
        <w:t>proble</w:t>
      </w:r>
      <w:r w:rsidRPr="003C203B">
        <w:rPr>
          <w:rFonts w:ascii="Times New Roman" w:hAnsi="Times New Roman" w:cs="Times New Roman"/>
          <w:sz w:val="24"/>
          <w:szCs w:val="24"/>
        </w:rPr>
        <w:t xml:space="preserve">m faced by June. Through a series of events and happenings, June finally goes back to her roots, a trait that makes it easy for one to understand the whole plot. Ideally, </w:t>
      </w:r>
      <w:r w:rsidR="00627D28" w:rsidRPr="003C203B">
        <w:rPr>
          <w:rFonts w:ascii="Times New Roman" w:hAnsi="Times New Roman" w:cs="Times New Roman"/>
          <w:sz w:val="24"/>
          <w:szCs w:val="24"/>
        </w:rPr>
        <w:t>everyone has</w:t>
      </w:r>
      <w:r w:rsidRPr="003C203B">
        <w:rPr>
          <w:rFonts w:ascii="Times New Roman" w:hAnsi="Times New Roman" w:cs="Times New Roman"/>
          <w:sz w:val="24"/>
          <w:szCs w:val="24"/>
        </w:rPr>
        <w:t xml:space="preserve"> to go back to whence they came from</w:t>
      </w:r>
      <w:r w:rsidR="00724E68" w:rsidRPr="003C203B">
        <w:rPr>
          <w:rFonts w:ascii="Times New Roman" w:hAnsi="Times New Roman" w:cs="Times New Roman"/>
          <w:sz w:val="24"/>
          <w:szCs w:val="24"/>
        </w:rPr>
        <w:t>,</w:t>
      </w:r>
      <w:r w:rsidRPr="003C203B">
        <w:rPr>
          <w:rFonts w:ascii="Times New Roman" w:hAnsi="Times New Roman" w:cs="Times New Roman"/>
          <w:sz w:val="24"/>
          <w:szCs w:val="24"/>
        </w:rPr>
        <w:t xml:space="preserve"> and living in denial does not help improve the situation</w:t>
      </w:r>
      <w:r w:rsidR="00724E68" w:rsidRPr="003C203B">
        <w:rPr>
          <w:rFonts w:ascii="Times New Roman" w:hAnsi="Times New Roman" w:cs="Times New Roman"/>
          <w:sz w:val="24"/>
          <w:szCs w:val="24"/>
        </w:rPr>
        <w:t>;</w:t>
      </w:r>
      <w:r w:rsidRPr="003C203B">
        <w:rPr>
          <w:rFonts w:ascii="Times New Roman" w:hAnsi="Times New Roman" w:cs="Times New Roman"/>
          <w:sz w:val="24"/>
          <w:szCs w:val="24"/>
        </w:rPr>
        <w:t xml:space="preserve"> rather, it only aggravates one’s sense of belonging. </w:t>
      </w:r>
    </w:p>
    <w:p w14:paraId="6E1EA946" w14:textId="77777777" w:rsidR="003C203B" w:rsidRPr="003C203B" w:rsidRDefault="003C203B" w:rsidP="00724E68">
      <w:pPr>
        <w:spacing w:after="0" w:line="480" w:lineRule="auto"/>
        <w:contextualSpacing/>
        <w:jc w:val="center"/>
        <w:rPr>
          <w:rFonts w:ascii="Times New Roman" w:hAnsi="Times New Roman" w:cs="Times New Roman"/>
          <w:sz w:val="24"/>
          <w:szCs w:val="24"/>
        </w:rPr>
      </w:pPr>
    </w:p>
    <w:p w14:paraId="3BA783D3" w14:textId="77777777" w:rsidR="003C203B" w:rsidRDefault="003C203B">
      <w:pPr>
        <w:rPr>
          <w:rFonts w:ascii="Times New Roman" w:hAnsi="Times New Roman" w:cs="Times New Roman"/>
          <w:sz w:val="24"/>
          <w:szCs w:val="24"/>
        </w:rPr>
      </w:pPr>
      <w:r>
        <w:rPr>
          <w:rFonts w:ascii="Times New Roman" w:hAnsi="Times New Roman" w:cs="Times New Roman"/>
          <w:sz w:val="24"/>
          <w:szCs w:val="24"/>
        </w:rPr>
        <w:br w:type="page"/>
      </w:r>
    </w:p>
    <w:p w14:paraId="50A075EC" w14:textId="7EE894F5" w:rsidR="00724E68" w:rsidRPr="003C203B" w:rsidRDefault="00724E68" w:rsidP="00724E68">
      <w:pPr>
        <w:spacing w:after="0" w:line="480" w:lineRule="auto"/>
        <w:contextualSpacing/>
        <w:jc w:val="center"/>
        <w:rPr>
          <w:rFonts w:ascii="Times New Roman" w:hAnsi="Times New Roman" w:cs="Times New Roman"/>
          <w:sz w:val="24"/>
          <w:szCs w:val="24"/>
        </w:rPr>
      </w:pPr>
      <w:r w:rsidRPr="003C203B">
        <w:rPr>
          <w:rFonts w:ascii="Times New Roman" w:hAnsi="Times New Roman" w:cs="Times New Roman"/>
          <w:sz w:val="24"/>
          <w:szCs w:val="24"/>
        </w:rPr>
        <w:lastRenderedPageBreak/>
        <w:t>Work Cited</w:t>
      </w:r>
    </w:p>
    <w:p w14:paraId="25AD6622" w14:textId="77777777" w:rsidR="003C203B" w:rsidRPr="003C203B" w:rsidRDefault="00724E68" w:rsidP="003C203B">
      <w:pPr>
        <w:spacing w:after="0" w:line="480" w:lineRule="auto"/>
        <w:ind w:left="720" w:hanging="720"/>
        <w:contextualSpacing/>
        <w:jc w:val="both"/>
        <w:rPr>
          <w:rStyle w:val="fontstyle01"/>
          <w:rFonts w:ascii="Times New Roman" w:hAnsi="Times New Roman" w:cs="Times New Roman"/>
        </w:rPr>
      </w:pPr>
      <w:r w:rsidRPr="003C203B">
        <w:rPr>
          <w:rStyle w:val="fontstyle01"/>
          <w:rFonts w:ascii="Times New Roman" w:hAnsi="Times New Roman" w:cs="Times New Roman"/>
        </w:rPr>
        <w:t xml:space="preserve">Tan, Amy. “A Pair of Tickets.” </w:t>
      </w:r>
      <w:r w:rsidRPr="003C203B">
        <w:rPr>
          <w:rStyle w:val="fontstyle21"/>
          <w:rFonts w:ascii="Times New Roman" w:hAnsi="Times New Roman" w:cs="Times New Roman"/>
        </w:rPr>
        <w:t>Backpack Literature: An Introduction to Fiction, Poetry, Drama,</w:t>
      </w:r>
      <w:r w:rsidRPr="003C203B">
        <w:rPr>
          <w:rFonts w:ascii="Times New Roman" w:hAnsi="Times New Roman" w:cs="Times New Roman"/>
          <w:i/>
          <w:iCs/>
          <w:color w:val="000000"/>
          <w:sz w:val="24"/>
          <w:szCs w:val="24"/>
        </w:rPr>
        <w:t xml:space="preserve"> </w:t>
      </w:r>
      <w:r w:rsidRPr="003C203B">
        <w:rPr>
          <w:rStyle w:val="fontstyle21"/>
          <w:rFonts w:ascii="Times New Roman" w:hAnsi="Times New Roman" w:cs="Times New Roman"/>
        </w:rPr>
        <w:t xml:space="preserve">and Writing. </w:t>
      </w:r>
      <w:r w:rsidRPr="003C203B">
        <w:rPr>
          <w:rStyle w:val="fontstyle01"/>
          <w:rFonts w:ascii="Times New Roman" w:hAnsi="Times New Roman" w:cs="Times New Roman"/>
        </w:rPr>
        <w:t xml:space="preserve">Ed. Kennedy, X.J., and </w:t>
      </w:r>
      <w:proofErr w:type="spellStart"/>
      <w:r w:rsidRPr="003C203B">
        <w:rPr>
          <w:rStyle w:val="fontstyle01"/>
          <w:rFonts w:ascii="Times New Roman" w:hAnsi="Times New Roman" w:cs="Times New Roman"/>
        </w:rPr>
        <w:t>Gioia</w:t>
      </w:r>
      <w:proofErr w:type="spellEnd"/>
      <w:r w:rsidRPr="003C203B">
        <w:rPr>
          <w:rStyle w:val="fontstyle01"/>
          <w:rFonts w:ascii="Times New Roman" w:hAnsi="Times New Roman" w:cs="Times New Roman"/>
        </w:rPr>
        <w:t>, Dana. Pearson, 2015.</w:t>
      </w:r>
    </w:p>
    <w:p w14:paraId="36CD69B0" w14:textId="77777777" w:rsidR="003C203B" w:rsidRPr="003C203B" w:rsidRDefault="00096032" w:rsidP="003C203B">
      <w:pPr>
        <w:spacing w:after="0" w:line="480" w:lineRule="auto"/>
        <w:ind w:left="720" w:hanging="720"/>
        <w:contextualSpacing/>
        <w:jc w:val="both"/>
        <w:rPr>
          <w:rFonts w:ascii="Times New Roman" w:hAnsi="Times New Roman" w:cs="Times New Roman"/>
          <w:color w:val="000000"/>
          <w:sz w:val="24"/>
          <w:szCs w:val="24"/>
        </w:rPr>
      </w:pPr>
      <w:r w:rsidRPr="003C203B">
        <w:rPr>
          <w:rFonts w:ascii="Times New Roman" w:hAnsi="Times New Roman" w:cs="Times New Roman"/>
          <w:color w:val="222222"/>
          <w:sz w:val="24"/>
          <w:szCs w:val="24"/>
          <w:shd w:val="clear" w:color="auto" w:fill="FFFFFF"/>
        </w:rPr>
        <w:t xml:space="preserve">Singer, Marc. "Moving Forward to Reach the Past: The </w:t>
      </w:r>
      <w:proofErr w:type="spellStart"/>
      <w:r w:rsidRPr="003C203B">
        <w:rPr>
          <w:rFonts w:ascii="Times New Roman" w:hAnsi="Times New Roman" w:cs="Times New Roman"/>
          <w:color w:val="222222"/>
          <w:sz w:val="24"/>
          <w:szCs w:val="24"/>
          <w:shd w:val="clear" w:color="auto" w:fill="FFFFFF"/>
        </w:rPr>
        <w:t>Dialogics</w:t>
      </w:r>
      <w:proofErr w:type="spellEnd"/>
      <w:r w:rsidRPr="003C203B">
        <w:rPr>
          <w:rFonts w:ascii="Times New Roman" w:hAnsi="Times New Roman" w:cs="Times New Roman"/>
          <w:color w:val="222222"/>
          <w:sz w:val="24"/>
          <w:szCs w:val="24"/>
          <w:shd w:val="clear" w:color="auto" w:fill="FFFFFF"/>
        </w:rPr>
        <w:t xml:space="preserve"> of Time in Amy Tan's </w:t>
      </w:r>
      <w:proofErr w:type="gramStart"/>
      <w:r w:rsidRPr="003C203B">
        <w:rPr>
          <w:rFonts w:ascii="Times New Roman" w:hAnsi="Times New Roman" w:cs="Times New Roman"/>
          <w:color w:val="222222"/>
          <w:sz w:val="24"/>
          <w:szCs w:val="24"/>
          <w:shd w:val="clear" w:color="auto" w:fill="FFFFFF"/>
        </w:rPr>
        <w:t>The</w:t>
      </w:r>
      <w:proofErr w:type="gramEnd"/>
      <w:r w:rsidRPr="003C203B">
        <w:rPr>
          <w:rFonts w:ascii="Times New Roman" w:hAnsi="Times New Roman" w:cs="Times New Roman"/>
          <w:color w:val="222222"/>
          <w:sz w:val="24"/>
          <w:szCs w:val="24"/>
          <w:shd w:val="clear" w:color="auto" w:fill="FFFFFF"/>
        </w:rPr>
        <w:t xml:space="preserve"> Joy Luck Club." </w:t>
      </w:r>
      <w:r w:rsidRPr="003C203B">
        <w:rPr>
          <w:rFonts w:ascii="Times New Roman" w:hAnsi="Times New Roman" w:cs="Times New Roman"/>
          <w:i/>
          <w:iCs/>
          <w:color w:val="222222"/>
          <w:sz w:val="24"/>
          <w:szCs w:val="24"/>
          <w:shd w:val="clear" w:color="auto" w:fill="FFFFFF"/>
        </w:rPr>
        <w:t>Journal of Narrative Theory</w:t>
      </w:r>
      <w:r w:rsidRPr="003C203B">
        <w:rPr>
          <w:rFonts w:ascii="Times New Roman" w:hAnsi="Times New Roman" w:cs="Times New Roman"/>
          <w:color w:val="222222"/>
          <w:sz w:val="24"/>
          <w:szCs w:val="24"/>
          <w:shd w:val="clear" w:color="auto" w:fill="FFFFFF"/>
        </w:rPr>
        <w:t> 31.3 (2001): 324-352.</w:t>
      </w:r>
    </w:p>
    <w:p w14:paraId="2AFF7DAB" w14:textId="4C997940" w:rsidR="00096032" w:rsidRPr="003C203B" w:rsidRDefault="00096032" w:rsidP="003C203B">
      <w:pPr>
        <w:spacing w:after="0" w:line="480" w:lineRule="auto"/>
        <w:ind w:left="720" w:hanging="720"/>
        <w:contextualSpacing/>
        <w:jc w:val="both"/>
        <w:rPr>
          <w:rFonts w:ascii="Times New Roman" w:hAnsi="Times New Roman" w:cs="Times New Roman"/>
          <w:color w:val="000000"/>
          <w:sz w:val="24"/>
          <w:szCs w:val="24"/>
        </w:rPr>
      </w:pPr>
      <w:r w:rsidRPr="003C203B">
        <w:rPr>
          <w:rFonts w:ascii="Times New Roman" w:hAnsi="Times New Roman" w:cs="Times New Roman"/>
          <w:color w:val="222222"/>
          <w:sz w:val="24"/>
          <w:szCs w:val="24"/>
          <w:shd w:val="clear" w:color="auto" w:fill="FFFFFF"/>
        </w:rPr>
        <w:t xml:space="preserve">Wood, Michelle </w:t>
      </w:r>
      <w:proofErr w:type="spellStart"/>
      <w:r w:rsidRPr="003C203B">
        <w:rPr>
          <w:rFonts w:ascii="Times New Roman" w:hAnsi="Times New Roman" w:cs="Times New Roman"/>
          <w:color w:val="222222"/>
          <w:sz w:val="24"/>
          <w:szCs w:val="24"/>
          <w:shd w:val="clear" w:color="auto" w:fill="FFFFFF"/>
        </w:rPr>
        <w:t>Gaffner</w:t>
      </w:r>
      <w:proofErr w:type="spellEnd"/>
      <w:r w:rsidRPr="003C203B">
        <w:rPr>
          <w:rFonts w:ascii="Times New Roman" w:hAnsi="Times New Roman" w:cs="Times New Roman"/>
          <w:color w:val="222222"/>
          <w:sz w:val="24"/>
          <w:szCs w:val="24"/>
          <w:shd w:val="clear" w:color="auto" w:fill="FFFFFF"/>
        </w:rPr>
        <w:t xml:space="preserve">. "Negotiating the Geography of Mother-Daughter Relationships in Amy Tan's </w:t>
      </w:r>
      <w:proofErr w:type="gramStart"/>
      <w:r w:rsidRPr="003C203B">
        <w:rPr>
          <w:rFonts w:ascii="Times New Roman" w:hAnsi="Times New Roman" w:cs="Times New Roman"/>
          <w:color w:val="222222"/>
          <w:sz w:val="24"/>
          <w:szCs w:val="24"/>
          <w:shd w:val="clear" w:color="auto" w:fill="FFFFFF"/>
        </w:rPr>
        <w:t>The</w:t>
      </w:r>
      <w:proofErr w:type="gramEnd"/>
      <w:r w:rsidRPr="003C203B">
        <w:rPr>
          <w:rFonts w:ascii="Times New Roman" w:hAnsi="Times New Roman" w:cs="Times New Roman"/>
          <w:color w:val="222222"/>
          <w:sz w:val="24"/>
          <w:szCs w:val="24"/>
          <w:shd w:val="clear" w:color="auto" w:fill="FFFFFF"/>
        </w:rPr>
        <w:t xml:space="preserve"> Joy Luck Club." </w:t>
      </w:r>
      <w:r w:rsidRPr="003C203B">
        <w:rPr>
          <w:rFonts w:ascii="Times New Roman" w:hAnsi="Times New Roman" w:cs="Times New Roman"/>
          <w:i/>
          <w:iCs/>
          <w:color w:val="222222"/>
          <w:sz w:val="24"/>
          <w:szCs w:val="24"/>
          <w:shd w:val="clear" w:color="auto" w:fill="FFFFFF"/>
        </w:rPr>
        <w:t>The Midwest Quarterly</w:t>
      </w:r>
      <w:r w:rsidRPr="003C203B">
        <w:rPr>
          <w:rFonts w:ascii="Times New Roman" w:hAnsi="Times New Roman" w:cs="Times New Roman"/>
          <w:color w:val="222222"/>
          <w:sz w:val="24"/>
          <w:szCs w:val="24"/>
          <w:shd w:val="clear" w:color="auto" w:fill="FFFFFF"/>
        </w:rPr>
        <w:t> 54.1 (2012): 82.</w:t>
      </w:r>
    </w:p>
    <w:p w14:paraId="6D82EB3C" w14:textId="77777777" w:rsidR="00096032" w:rsidRPr="003C203B" w:rsidRDefault="00096032" w:rsidP="00724E68">
      <w:pPr>
        <w:spacing w:after="0" w:line="480" w:lineRule="auto"/>
        <w:ind w:left="720" w:hanging="720"/>
        <w:contextualSpacing/>
        <w:jc w:val="both"/>
        <w:rPr>
          <w:rFonts w:ascii="Times New Roman" w:hAnsi="Times New Roman" w:cs="Times New Roman"/>
          <w:sz w:val="24"/>
          <w:szCs w:val="24"/>
        </w:rPr>
      </w:pPr>
    </w:p>
    <w:sectPr w:rsidR="00096032" w:rsidRPr="003C203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43CEAE" w14:textId="77777777" w:rsidR="00A85B36" w:rsidRDefault="00A85B36" w:rsidP="00627D28">
      <w:pPr>
        <w:spacing w:after="0" w:line="240" w:lineRule="auto"/>
      </w:pPr>
      <w:r>
        <w:separator/>
      </w:r>
    </w:p>
  </w:endnote>
  <w:endnote w:type="continuationSeparator" w:id="0">
    <w:p w14:paraId="5F99E811" w14:textId="77777777" w:rsidR="00A85B36" w:rsidRDefault="00A85B36" w:rsidP="00627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F2FA56" w14:textId="77777777" w:rsidR="00A85B36" w:rsidRDefault="00A85B36" w:rsidP="00627D28">
      <w:pPr>
        <w:spacing w:after="0" w:line="240" w:lineRule="auto"/>
      </w:pPr>
      <w:r>
        <w:separator/>
      </w:r>
    </w:p>
  </w:footnote>
  <w:footnote w:type="continuationSeparator" w:id="0">
    <w:p w14:paraId="195681B2" w14:textId="77777777" w:rsidR="00A85B36" w:rsidRDefault="00A85B36" w:rsidP="00627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49205103"/>
      <w:docPartObj>
        <w:docPartGallery w:val="Page Numbers (Top of Page)"/>
        <w:docPartUnique/>
      </w:docPartObj>
    </w:sdtPr>
    <w:sdtEndPr>
      <w:rPr>
        <w:noProof/>
      </w:rPr>
    </w:sdtEndPr>
    <w:sdtContent>
      <w:p w14:paraId="16D424BF" w14:textId="17D3D521" w:rsidR="00627D28" w:rsidRPr="00627D28" w:rsidRDefault="00627D28" w:rsidP="00627D28">
        <w:pPr>
          <w:pStyle w:val="Header"/>
          <w:jc w:val="right"/>
          <w:rPr>
            <w:rFonts w:ascii="Times New Roman" w:hAnsi="Times New Roman" w:cs="Times New Roman"/>
            <w:sz w:val="24"/>
            <w:szCs w:val="24"/>
          </w:rPr>
        </w:pPr>
        <w:r w:rsidRPr="00627D28">
          <w:rPr>
            <w:rFonts w:ascii="Times New Roman" w:hAnsi="Times New Roman" w:cs="Times New Roman"/>
            <w:sz w:val="24"/>
            <w:szCs w:val="24"/>
          </w:rPr>
          <w:t xml:space="preserve">Surname </w:t>
        </w:r>
        <w:r w:rsidRPr="00627D28">
          <w:rPr>
            <w:rFonts w:ascii="Times New Roman" w:hAnsi="Times New Roman" w:cs="Times New Roman"/>
            <w:sz w:val="24"/>
            <w:szCs w:val="24"/>
          </w:rPr>
          <w:fldChar w:fldCharType="begin"/>
        </w:r>
        <w:r w:rsidRPr="00627D28">
          <w:rPr>
            <w:rFonts w:ascii="Times New Roman" w:hAnsi="Times New Roman" w:cs="Times New Roman"/>
            <w:sz w:val="24"/>
            <w:szCs w:val="24"/>
          </w:rPr>
          <w:instrText xml:space="preserve"> PAGE   \* MERGEFORMAT </w:instrText>
        </w:r>
        <w:r w:rsidRPr="00627D28">
          <w:rPr>
            <w:rFonts w:ascii="Times New Roman" w:hAnsi="Times New Roman" w:cs="Times New Roman"/>
            <w:sz w:val="24"/>
            <w:szCs w:val="24"/>
          </w:rPr>
          <w:fldChar w:fldCharType="separate"/>
        </w:r>
        <w:r w:rsidRPr="00627D28">
          <w:rPr>
            <w:rFonts w:ascii="Times New Roman" w:hAnsi="Times New Roman" w:cs="Times New Roman"/>
            <w:noProof/>
            <w:sz w:val="24"/>
            <w:szCs w:val="24"/>
          </w:rPr>
          <w:t>2</w:t>
        </w:r>
        <w:r w:rsidRPr="00627D2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AwNbQ0tTQwNjY1NLBQ0lEKTi0uzszPAykwqgUATziBwywAAAA="/>
  </w:docVars>
  <w:rsids>
    <w:rsidRoot w:val="00B56C20"/>
    <w:rsid w:val="00056D41"/>
    <w:rsid w:val="00066855"/>
    <w:rsid w:val="00080EE8"/>
    <w:rsid w:val="00096032"/>
    <w:rsid w:val="000A3F79"/>
    <w:rsid w:val="000E71F1"/>
    <w:rsid w:val="00171B80"/>
    <w:rsid w:val="001754AF"/>
    <w:rsid w:val="00182012"/>
    <w:rsid w:val="001A2CF0"/>
    <w:rsid w:val="002106FF"/>
    <w:rsid w:val="00224DA8"/>
    <w:rsid w:val="00257F35"/>
    <w:rsid w:val="00267DB8"/>
    <w:rsid w:val="002D0683"/>
    <w:rsid w:val="002F61BA"/>
    <w:rsid w:val="00342AA6"/>
    <w:rsid w:val="003C203B"/>
    <w:rsid w:val="00455077"/>
    <w:rsid w:val="004F2AAD"/>
    <w:rsid w:val="00511999"/>
    <w:rsid w:val="00540C1D"/>
    <w:rsid w:val="006279E9"/>
    <w:rsid w:val="00627D28"/>
    <w:rsid w:val="00652433"/>
    <w:rsid w:val="007175B9"/>
    <w:rsid w:val="00724E68"/>
    <w:rsid w:val="0074718B"/>
    <w:rsid w:val="007C452F"/>
    <w:rsid w:val="00890753"/>
    <w:rsid w:val="00A03147"/>
    <w:rsid w:val="00A81ECA"/>
    <w:rsid w:val="00A85B36"/>
    <w:rsid w:val="00A92863"/>
    <w:rsid w:val="00AA1272"/>
    <w:rsid w:val="00AB130E"/>
    <w:rsid w:val="00AB3807"/>
    <w:rsid w:val="00B35BF0"/>
    <w:rsid w:val="00B56C20"/>
    <w:rsid w:val="00B740F3"/>
    <w:rsid w:val="00C26BCA"/>
    <w:rsid w:val="00C57EAF"/>
    <w:rsid w:val="00D353C9"/>
    <w:rsid w:val="00D93CC1"/>
    <w:rsid w:val="00DF2813"/>
    <w:rsid w:val="00ED7D53"/>
    <w:rsid w:val="00F34676"/>
    <w:rsid w:val="00F47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80F14"/>
  <w15:chartTrackingRefBased/>
  <w15:docId w15:val="{BE43CD2C-F64E-4DFF-9C16-A5525B637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55077"/>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627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D28"/>
  </w:style>
  <w:style w:type="paragraph" w:styleId="Footer">
    <w:name w:val="footer"/>
    <w:basedOn w:val="Normal"/>
    <w:link w:val="FooterChar"/>
    <w:uiPriority w:val="99"/>
    <w:unhideWhenUsed/>
    <w:rsid w:val="00627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D28"/>
  </w:style>
  <w:style w:type="character" w:customStyle="1" w:styleId="fontstyle21">
    <w:name w:val="fontstyle21"/>
    <w:basedOn w:val="DefaultParagraphFont"/>
    <w:rsid w:val="00724E68"/>
    <w:rPr>
      <w:rFonts w:ascii="TimesNewRomanPS-ItalicMT" w:hAnsi="TimesNewRomanPS-ItalicMT"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7CEA6-A6CE-46C0-B099-2F48A9556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1201</Words>
  <Characters>6850</Characters>
  <Application>Microsoft Office Word</Application>
  <DocSecurity>0</DocSecurity>
  <Lines>57</Lines>
  <Paragraphs>16</Paragraphs>
  <ScaleCrop>false</ScaleCrop>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Joe</dc:creator>
  <cp:keywords/>
  <dc:description/>
  <cp:lastModifiedBy>User</cp:lastModifiedBy>
  <cp:revision>2</cp:revision>
  <dcterms:created xsi:type="dcterms:W3CDTF">2020-11-03T08:09:00Z</dcterms:created>
  <dcterms:modified xsi:type="dcterms:W3CDTF">2020-11-03T08:09:00Z</dcterms:modified>
</cp:coreProperties>
</file>